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D5D76" w14:textId="435CA2F3" w:rsidR="00850F9B" w:rsidRPr="006F2F0E" w:rsidRDefault="00850F9B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6F2F0E">
        <w:rPr>
          <w:rFonts w:ascii="Arial" w:hAnsi="Arial" w:cs="Arial"/>
          <w:b/>
          <w:bCs/>
          <w:color w:val="000000"/>
          <w:sz w:val="24"/>
          <w:szCs w:val="24"/>
        </w:rPr>
        <w:t>The TECH-Prep</w:t>
      </w:r>
      <w:r w:rsidR="00890578" w:rsidRPr="006F2F0E">
        <w:rPr>
          <w:rFonts w:ascii="Arial" w:hAnsi="Arial" w:cs="Arial"/>
          <w:b/>
          <w:bCs/>
          <w:color w:val="000000"/>
          <w:sz w:val="24"/>
          <w:szCs w:val="24"/>
        </w:rPr>
        <w:t xml:space="preserve"> Course</w:t>
      </w:r>
      <w:r w:rsidRPr="006F2F0E">
        <w:rPr>
          <w:rFonts w:ascii="Arial" w:hAnsi="Arial" w:cs="Arial"/>
          <w:b/>
          <w:bCs/>
          <w:color w:val="000000"/>
          <w:sz w:val="24"/>
          <w:szCs w:val="24"/>
        </w:rPr>
        <w:t>: The Technology Early Career Preparation Intervention project</w:t>
      </w:r>
    </w:p>
    <w:p w14:paraId="4CD18C92" w14:textId="18888599" w:rsidR="00890578" w:rsidRPr="006F2F0E" w:rsidRDefault="00890578">
      <w:pPr>
        <w:rPr>
          <w:rFonts w:ascii="Arial" w:hAnsi="Arial" w:cs="Arial"/>
          <w:sz w:val="24"/>
          <w:szCs w:val="24"/>
        </w:rPr>
      </w:pPr>
      <w:r w:rsidRPr="006F2F0E">
        <w:rPr>
          <w:rFonts w:ascii="Arial" w:hAnsi="Arial" w:cs="Arial"/>
          <w:sz w:val="24"/>
          <w:szCs w:val="24"/>
        </w:rPr>
        <w:t>The TECH-Prep course is a virtual 10 to 12-week class for youth with intellectual and developmental disabilities (IDD) to explore tech-related careers. Students meet in real time to interact with an instructor and their peers in the course</w:t>
      </w:r>
      <w:r w:rsidR="00F10AC0" w:rsidRPr="006F2F0E">
        <w:rPr>
          <w:rFonts w:ascii="Arial" w:hAnsi="Arial" w:cs="Arial"/>
          <w:sz w:val="24"/>
          <w:szCs w:val="24"/>
        </w:rPr>
        <w:t xml:space="preserve">. </w:t>
      </w:r>
    </w:p>
    <w:p w14:paraId="4AF8736F" w14:textId="37E12DA4" w:rsidR="00890578" w:rsidRPr="006F2F0E" w:rsidRDefault="00890578">
      <w:pPr>
        <w:rPr>
          <w:rFonts w:ascii="Arial" w:hAnsi="Arial" w:cs="Arial"/>
          <w:b/>
          <w:bCs/>
          <w:sz w:val="24"/>
          <w:szCs w:val="24"/>
        </w:rPr>
      </w:pPr>
      <w:r w:rsidRPr="006F2F0E">
        <w:rPr>
          <w:rFonts w:ascii="Arial" w:hAnsi="Arial" w:cs="Arial"/>
          <w:b/>
          <w:bCs/>
          <w:sz w:val="24"/>
          <w:szCs w:val="24"/>
        </w:rPr>
        <w:t xml:space="preserve">What Can Students Expect to Know by the End of the Class? </w:t>
      </w:r>
    </w:p>
    <w:p w14:paraId="54A0C8E4" w14:textId="72A5B5E0" w:rsidR="00890578" w:rsidRPr="006F2F0E" w:rsidRDefault="00890578" w:rsidP="008905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6F2F0E">
        <w:rPr>
          <w:sz w:val="24"/>
          <w:szCs w:val="24"/>
        </w:rPr>
        <w:t xml:space="preserve">Important professional skills expected of employees in </w:t>
      </w:r>
      <w:r w:rsidR="00F10AC0" w:rsidRPr="006F2F0E">
        <w:rPr>
          <w:sz w:val="24"/>
          <w:szCs w:val="24"/>
        </w:rPr>
        <w:t xml:space="preserve">the workforce </w:t>
      </w:r>
    </w:p>
    <w:p w14:paraId="5A3F54E6" w14:textId="75043C94" w:rsidR="00F10AC0" w:rsidRPr="006F2F0E" w:rsidRDefault="00F10AC0" w:rsidP="008905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6F2F0E">
        <w:rPr>
          <w:sz w:val="24"/>
          <w:szCs w:val="24"/>
        </w:rPr>
        <w:t xml:space="preserve">Different tech-related jobs they may pursue after existing high school </w:t>
      </w:r>
    </w:p>
    <w:p w14:paraId="3E94FBFE" w14:textId="3271DB22" w:rsidR="00F10AC0" w:rsidRPr="006F2F0E" w:rsidRDefault="00F10AC0" w:rsidP="008905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proofErr w:type="gramStart"/>
      <w:r w:rsidRPr="006F2F0E">
        <w:rPr>
          <w:sz w:val="24"/>
          <w:szCs w:val="24"/>
        </w:rPr>
        <w:t>Postsecondary</w:t>
      </w:r>
      <w:proofErr w:type="gramEnd"/>
      <w:r w:rsidRPr="006F2F0E">
        <w:rPr>
          <w:sz w:val="24"/>
          <w:szCs w:val="24"/>
        </w:rPr>
        <w:t xml:space="preserve"> credentials, degrees, certificates or experience needed jobs in tech-related fields. </w:t>
      </w:r>
    </w:p>
    <w:p w14:paraId="16A62914" w14:textId="0DAB4E2D" w:rsidR="00F10AC0" w:rsidRPr="006F2F0E" w:rsidRDefault="00F10AC0" w:rsidP="00890578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6F2F0E">
        <w:rPr>
          <w:sz w:val="24"/>
          <w:szCs w:val="24"/>
        </w:rPr>
        <w:t>The steps to finding and securing</w:t>
      </w:r>
      <w:r w:rsidR="00EF06D9" w:rsidRPr="006F2F0E">
        <w:rPr>
          <w:sz w:val="24"/>
          <w:szCs w:val="24"/>
        </w:rPr>
        <w:t xml:space="preserve"> a job</w:t>
      </w:r>
      <w:r w:rsidRPr="006F2F0E">
        <w:rPr>
          <w:sz w:val="24"/>
          <w:szCs w:val="24"/>
        </w:rPr>
        <w:t xml:space="preserve">, and the skills needed to keep a job. </w:t>
      </w:r>
    </w:p>
    <w:p w14:paraId="7FE2DAA0" w14:textId="77777777" w:rsidR="00EF06D9" w:rsidRPr="006F2F0E" w:rsidRDefault="00EF06D9" w:rsidP="00EF06D9">
      <w:pPr>
        <w:pStyle w:val="ListParagraph"/>
        <w:rPr>
          <w:b/>
          <w:bCs/>
          <w:sz w:val="24"/>
          <w:szCs w:val="24"/>
        </w:rPr>
      </w:pPr>
    </w:p>
    <w:p w14:paraId="7F8E2B84" w14:textId="6BA27B09" w:rsidR="00EF06D9" w:rsidRPr="006F2F0E" w:rsidRDefault="00EF06D9" w:rsidP="00EF06D9">
      <w:pPr>
        <w:rPr>
          <w:rFonts w:ascii="Arial" w:hAnsi="Arial" w:cs="Arial"/>
          <w:b/>
          <w:bCs/>
          <w:sz w:val="24"/>
          <w:szCs w:val="24"/>
        </w:rPr>
      </w:pPr>
      <w:r w:rsidRPr="006F2F0E">
        <w:rPr>
          <w:rFonts w:ascii="Arial" w:hAnsi="Arial" w:cs="Arial"/>
          <w:b/>
          <w:bCs/>
          <w:sz w:val="24"/>
          <w:szCs w:val="24"/>
        </w:rPr>
        <w:t xml:space="preserve">What Skills do Students in TECH-prep Learn? </w:t>
      </w:r>
    </w:p>
    <w:p w14:paraId="5356FBF5" w14:textId="4D33B0D3" w:rsidR="00EF06D9" w:rsidRPr="006F2F0E" w:rsidRDefault="0082193B" w:rsidP="00EF06D9">
      <w:pPr>
        <w:rPr>
          <w:rFonts w:ascii="Arial" w:hAnsi="Arial" w:cs="Arial"/>
          <w:sz w:val="24"/>
          <w:szCs w:val="24"/>
        </w:rPr>
      </w:pPr>
      <w:r w:rsidRPr="006F2F0E">
        <w:rPr>
          <w:rFonts w:ascii="Arial" w:hAnsi="Arial" w:cs="Arial"/>
          <w:sz w:val="24"/>
          <w:szCs w:val="24"/>
        </w:rPr>
        <w:t>In addition to exploring technology, s</w:t>
      </w:r>
      <w:r w:rsidR="00EF06D9" w:rsidRPr="006F2F0E">
        <w:rPr>
          <w:rFonts w:ascii="Arial" w:hAnsi="Arial" w:cs="Arial"/>
          <w:sz w:val="24"/>
          <w:szCs w:val="24"/>
        </w:rPr>
        <w:t xml:space="preserve">tudents in TECH-Prep learn </w:t>
      </w:r>
      <w:proofErr w:type="gramStart"/>
      <w:r w:rsidRPr="006F2F0E">
        <w:rPr>
          <w:rFonts w:ascii="Arial" w:hAnsi="Arial" w:cs="Arial"/>
          <w:sz w:val="24"/>
          <w:szCs w:val="24"/>
        </w:rPr>
        <w:t>a number of</w:t>
      </w:r>
      <w:proofErr w:type="gramEnd"/>
      <w:r w:rsidRPr="006F2F0E">
        <w:rPr>
          <w:rFonts w:ascii="Arial" w:hAnsi="Arial" w:cs="Arial"/>
          <w:sz w:val="24"/>
          <w:szCs w:val="24"/>
        </w:rPr>
        <w:t xml:space="preserve"> professionalism skills, including:</w:t>
      </w:r>
    </w:p>
    <w:p w14:paraId="66CF4C96" w14:textId="2106FF81" w:rsidR="00EF06D9" w:rsidRPr="006F2F0E" w:rsidRDefault="00EF06D9" w:rsidP="00EF06D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Effective communication at work </w:t>
      </w:r>
    </w:p>
    <w:p w14:paraId="18EEB4FD" w14:textId="1000DDA7" w:rsidR="00EF06D9" w:rsidRPr="006F2F0E" w:rsidRDefault="00EF06D9" w:rsidP="00EF06D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Appropriate attitudes and impressions in the workplace </w:t>
      </w:r>
    </w:p>
    <w:p w14:paraId="0C4409BE" w14:textId="4D1AF9A4" w:rsidR="00EF06D9" w:rsidRPr="006F2F0E" w:rsidRDefault="00EF06D9" w:rsidP="00EF06D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F2F0E">
        <w:rPr>
          <w:sz w:val="24"/>
          <w:szCs w:val="24"/>
        </w:rPr>
        <w:t>How</w:t>
      </w:r>
      <w:r w:rsidR="0082193B" w:rsidRPr="006F2F0E">
        <w:rPr>
          <w:sz w:val="24"/>
          <w:szCs w:val="24"/>
        </w:rPr>
        <w:t xml:space="preserve"> to</w:t>
      </w:r>
      <w:r w:rsidRPr="006F2F0E">
        <w:rPr>
          <w:sz w:val="24"/>
          <w:szCs w:val="24"/>
        </w:rPr>
        <w:t xml:space="preserve"> work as a team</w:t>
      </w:r>
    </w:p>
    <w:p w14:paraId="1D5148AD" w14:textId="178B2233" w:rsidR="00EF06D9" w:rsidRPr="006F2F0E" w:rsidRDefault="00EF06D9" w:rsidP="0082193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How to manage work stressors or barriers </w:t>
      </w:r>
      <w:r w:rsidR="0082193B" w:rsidRPr="006F2F0E">
        <w:rPr>
          <w:sz w:val="24"/>
          <w:szCs w:val="24"/>
        </w:rPr>
        <w:t>on-the-job</w:t>
      </w:r>
    </w:p>
    <w:p w14:paraId="7033C2F4" w14:textId="4FABC675" w:rsidR="0082193B" w:rsidRPr="006F2F0E" w:rsidRDefault="0082193B" w:rsidP="0082193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How to socialize with others in the workplace </w:t>
      </w:r>
    </w:p>
    <w:p w14:paraId="0BE95EBC" w14:textId="4143DAC9" w:rsidR="0082193B" w:rsidRPr="006F2F0E" w:rsidRDefault="0082193B" w:rsidP="0082193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Ways to network with others </w:t>
      </w:r>
    </w:p>
    <w:p w14:paraId="544D7E62" w14:textId="77777777" w:rsidR="006931A6" w:rsidRPr="006F2F0E" w:rsidRDefault="006931A6" w:rsidP="0082193B">
      <w:pPr>
        <w:rPr>
          <w:rFonts w:ascii="Arial" w:hAnsi="Arial" w:cs="Arial"/>
          <w:sz w:val="24"/>
          <w:szCs w:val="24"/>
        </w:rPr>
      </w:pPr>
    </w:p>
    <w:p w14:paraId="632D38A5" w14:textId="3BF664A5" w:rsidR="0082193B" w:rsidRPr="006F2F0E" w:rsidRDefault="006931A6" w:rsidP="0082193B">
      <w:pPr>
        <w:rPr>
          <w:rFonts w:ascii="Arial" w:hAnsi="Arial" w:cs="Arial"/>
          <w:b/>
          <w:bCs/>
          <w:sz w:val="24"/>
          <w:szCs w:val="24"/>
        </w:rPr>
      </w:pPr>
      <w:r w:rsidRPr="006F2F0E">
        <w:rPr>
          <w:rFonts w:ascii="Arial" w:hAnsi="Arial" w:cs="Arial"/>
          <w:b/>
          <w:bCs/>
          <w:sz w:val="24"/>
          <w:szCs w:val="24"/>
        </w:rPr>
        <w:t xml:space="preserve">How Do They Learn These Skills? </w:t>
      </w:r>
    </w:p>
    <w:p w14:paraId="18873C04" w14:textId="5D4BAF30" w:rsidR="006931A6" w:rsidRPr="006F2F0E" w:rsidRDefault="006931A6" w:rsidP="0082193B">
      <w:pPr>
        <w:rPr>
          <w:rFonts w:ascii="Arial" w:hAnsi="Arial" w:cs="Arial"/>
          <w:sz w:val="24"/>
          <w:szCs w:val="24"/>
        </w:rPr>
      </w:pPr>
      <w:r w:rsidRPr="006F2F0E">
        <w:rPr>
          <w:rFonts w:ascii="Arial" w:hAnsi="Arial" w:cs="Arial"/>
          <w:sz w:val="24"/>
          <w:szCs w:val="24"/>
        </w:rPr>
        <w:t xml:space="preserve">TECH-Prep students learn these skills by engaging in </w:t>
      </w:r>
      <w:proofErr w:type="gramStart"/>
      <w:r w:rsidRPr="006F2F0E">
        <w:rPr>
          <w:rFonts w:ascii="Arial" w:hAnsi="Arial" w:cs="Arial"/>
          <w:sz w:val="24"/>
          <w:szCs w:val="24"/>
        </w:rPr>
        <w:t>a number of</w:t>
      </w:r>
      <w:proofErr w:type="gramEnd"/>
      <w:r w:rsidRPr="006F2F0E">
        <w:rPr>
          <w:rFonts w:ascii="Arial" w:hAnsi="Arial" w:cs="Arial"/>
          <w:sz w:val="24"/>
          <w:szCs w:val="24"/>
        </w:rPr>
        <w:t xml:space="preserve"> different types of</w:t>
      </w:r>
      <w:r w:rsidR="001672EA" w:rsidRPr="006F2F0E">
        <w:rPr>
          <w:rFonts w:ascii="Arial" w:hAnsi="Arial" w:cs="Arial"/>
          <w:sz w:val="24"/>
          <w:szCs w:val="24"/>
        </w:rPr>
        <w:t xml:space="preserve"> course</w:t>
      </w:r>
      <w:r w:rsidRPr="006F2F0E">
        <w:rPr>
          <w:rFonts w:ascii="Arial" w:hAnsi="Arial" w:cs="Arial"/>
          <w:sz w:val="24"/>
          <w:szCs w:val="24"/>
        </w:rPr>
        <w:t xml:space="preserve"> activities:</w:t>
      </w:r>
    </w:p>
    <w:p w14:paraId="6EEEE7C8" w14:textId="28CE0543" w:rsidR="006931A6" w:rsidRPr="006F2F0E" w:rsidRDefault="006931A6" w:rsidP="006931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Role-playing </w:t>
      </w:r>
    </w:p>
    <w:p w14:paraId="02AC999C" w14:textId="06079662" w:rsidR="006931A6" w:rsidRPr="006F2F0E" w:rsidRDefault="006931A6" w:rsidP="006931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Journaling  </w:t>
      </w:r>
    </w:p>
    <w:p w14:paraId="594CA217" w14:textId="402E390E" w:rsidR="006931A6" w:rsidRPr="006F2F0E" w:rsidRDefault="006931A6" w:rsidP="006931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F0E">
        <w:rPr>
          <w:sz w:val="24"/>
          <w:szCs w:val="24"/>
        </w:rPr>
        <w:t>Discussions</w:t>
      </w:r>
    </w:p>
    <w:p w14:paraId="484FB197" w14:textId="7C9E7749" w:rsidR="00390D77" w:rsidRPr="006F2F0E" w:rsidRDefault="00390D77" w:rsidP="006931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Videos </w:t>
      </w:r>
      <w:r w:rsidR="00BE0077" w:rsidRPr="006F2F0E">
        <w:rPr>
          <w:sz w:val="24"/>
          <w:szCs w:val="24"/>
        </w:rPr>
        <w:t>and Speakers</w:t>
      </w:r>
    </w:p>
    <w:p w14:paraId="46C332C7" w14:textId="79FF4A0F" w:rsidR="006931A6" w:rsidRPr="006F2F0E" w:rsidRDefault="002B1091" w:rsidP="006931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Lesson Activities and Exercises </w:t>
      </w:r>
    </w:p>
    <w:p w14:paraId="51C920C0" w14:textId="5CB92342" w:rsidR="002B1091" w:rsidRPr="006F2F0E" w:rsidRDefault="002B1091" w:rsidP="006931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Quizzes </w:t>
      </w:r>
    </w:p>
    <w:p w14:paraId="458A9256" w14:textId="2E2DEA32" w:rsidR="002B1091" w:rsidRPr="006F2F0E" w:rsidRDefault="002B1091" w:rsidP="006931A6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6F2F0E">
        <w:rPr>
          <w:sz w:val="24"/>
          <w:szCs w:val="24"/>
        </w:rPr>
        <w:t xml:space="preserve">Feedback </w:t>
      </w:r>
    </w:p>
    <w:p w14:paraId="55E87493" w14:textId="51CD06D0" w:rsidR="00890578" w:rsidRPr="006F2F0E" w:rsidRDefault="00890578">
      <w:pPr>
        <w:rPr>
          <w:rFonts w:ascii="Arial" w:hAnsi="Arial" w:cs="Arial"/>
          <w:b/>
          <w:bCs/>
          <w:sz w:val="24"/>
          <w:szCs w:val="24"/>
        </w:rPr>
      </w:pPr>
    </w:p>
    <w:p w14:paraId="311204F0" w14:textId="77777777" w:rsidR="006F2F0E" w:rsidRPr="006F2F0E" w:rsidRDefault="006F2F0E" w:rsidP="006F2F0E">
      <w:pPr>
        <w:rPr>
          <w:rFonts w:ascii="Arial" w:hAnsi="Arial" w:cs="Arial"/>
          <w:b/>
          <w:bCs/>
          <w:sz w:val="24"/>
          <w:szCs w:val="24"/>
        </w:rPr>
      </w:pPr>
      <w:r w:rsidRPr="006F2F0E">
        <w:rPr>
          <w:rFonts w:ascii="Arial" w:hAnsi="Arial" w:cs="Arial"/>
          <w:b/>
          <w:bCs/>
          <w:sz w:val="24"/>
          <w:szCs w:val="24"/>
        </w:rPr>
        <w:t>Learn More: </w:t>
      </w:r>
      <w:hyperlink r:id="rId5" w:history="1">
        <w:r w:rsidRPr="006F2F0E">
          <w:rPr>
            <w:rStyle w:val="Hyperlink"/>
            <w:rFonts w:ascii="Arial" w:hAnsi="Arial" w:cs="Arial"/>
            <w:b/>
            <w:bCs/>
            <w:sz w:val="24"/>
            <w:szCs w:val="24"/>
          </w:rPr>
          <w:t>https://idd.vcurrtc.org/research/rs3.cfm</w:t>
        </w:r>
      </w:hyperlink>
    </w:p>
    <w:p w14:paraId="1B543405" w14:textId="61DB760A" w:rsidR="006F2F0E" w:rsidRPr="006F2F0E" w:rsidRDefault="006F2F0E" w:rsidP="006F2F0E">
      <w:pPr>
        <w:rPr>
          <w:rFonts w:ascii="Arial" w:hAnsi="Arial" w:cs="Arial"/>
          <w:sz w:val="24"/>
          <w:szCs w:val="24"/>
        </w:rPr>
      </w:pPr>
      <w:r w:rsidRPr="006F2F0E">
        <w:rPr>
          <w:rFonts w:ascii="Arial" w:hAnsi="Arial" w:cs="Arial"/>
          <w:sz w:val="24"/>
          <w:szCs w:val="24"/>
        </w:rPr>
        <w:t xml:space="preserve">The contents of this </w:t>
      </w:r>
      <w:r w:rsidRPr="006F2F0E">
        <w:rPr>
          <w:rFonts w:ascii="Arial" w:hAnsi="Arial" w:cs="Arial"/>
          <w:sz w:val="24"/>
          <w:szCs w:val="24"/>
        </w:rPr>
        <w:t>infographic</w:t>
      </w:r>
      <w:r w:rsidRPr="006F2F0E">
        <w:rPr>
          <w:rFonts w:ascii="Arial" w:hAnsi="Arial" w:cs="Arial"/>
          <w:sz w:val="24"/>
          <w:szCs w:val="24"/>
        </w:rPr>
        <w:t xml:space="preserve"> </w:t>
      </w:r>
      <w:r w:rsidRPr="006F2F0E">
        <w:rPr>
          <w:rFonts w:ascii="Arial" w:hAnsi="Arial" w:cs="Arial"/>
          <w:sz w:val="24"/>
          <w:szCs w:val="24"/>
        </w:rPr>
        <w:t>were</w:t>
      </w:r>
      <w:r w:rsidRPr="006F2F0E">
        <w:rPr>
          <w:rFonts w:ascii="Arial" w:hAnsi="Arial" w:cs="Arial"/>
          <w:sz w:val="24"/>
          <w:szCs w:val="24"/>
        </w:rPr>
        <w:t xml:space="preserve"> developed under a grant from the National Institute on Disability, Independent Living, and Rehabilitation Research (NIDILRR grant </w:t>
      </w:r>
      <w:r w:rsidRPr="006F2F0E">
        <w:rPr>
          <w:rFonts w:ascii="Arial" w:hAnsi="Arial" w:cs="Arial"/>
          <w:sz w:val="24"/>
          <w:szCs w:val="24"/>
        </w:rPr>
        <w:lastRenderedPageBreak/>
        <w:t xml:space="preserve">number #90RTEM0013). NIDILRR is a Center within the Administration for Community Living (ACL), Department of Health and Human Services (HHS). The contents of this </w:t>
      </w:r>
      <w:r w:rsidRPr="006F2F0E">
        <w:rPr>
          <w:rFonts w:ascii="Arial" w:hAnsi="Arial" w:cs="Arial"/>
          <w:sz w:val="24"/>
          <w:szCs w:val="24"/>
        </w:rPr>
        <w:t>infographic</w:t>
      </w:r>
      <w:r w:rsidRPr="006F2F0E">
        <w:rPr>
          <w:rFonts w:ascii="Arial" w:hAnsi="Arial" w:cs="Arial"/>
          <w:sz w:val="24"/>
          <w:szCs w:val="24"/>
        </w:rPr>
        <w:t xml:space="preserve"> do not necessarily represent the policy of NIDILRR, ACL, HHS, and you should not assume endorsement by the Federal Government.</w:t>
      </w:r>
    </w:p>
    <w:p w14:paraId="418B4A7B" w14:textId="17B52043" w:rsidR="00890578" w:rsidRPr="006F2F0E" w:rsidRDefault="00890578">
      <w:pPr>
        <w:rPr>
          <w:rFonts w:ascii="Arial" w:hAnsi="Arial" w:cs="Arial"/>
          <w:b/>
          <w:bCs/>
          <w:sz w:val="24"/>
          <w:szCs w:val="24"/>
        </w:rPr>
      </w:pPr>
    </w:p>
    <w:p w14:paraId="1AA35A12" w14:textId="77777777" w:rsidR="00890578" w:rsidRPr="006F2F0E" w:rsidRDefault="00890578">
      <w:pPr>
        <w:rPr>
          <w:rFonts w:ascii="Arial" w:hAnsi="Arial" w:cs="Arial"/>
          <w:b/>
          <w:bCs/>
          <w:sz w:val="24"/>
          <w:szCs w:val="24"/>
        </w:rPr>
      </w:pPr>
    </w:p>
    <w:sectPr w:rsidR="00890578" w:rsidRPr="006F2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64992"/>
    <w:multiLevelType w:val="hybridMultilevel"/>
    <w:tmpl w:val="3E3E380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25CA00BB"/>
    <w:multiLevelType w:val="hybridMultilevel"/>
    <w:tmpl w:val="4DDC4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97F7C"/>
    <w:multiLevelType w:val="hybridMultilevel"/>
    <w:tmpl w:val="1CB4A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93102"/>
    <w:multiLevelType w:val="hybridMultilevel"/>
    <w:tmpl w:val="B286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945096">
    <w:abstractNumId w:val="1"/>
  </w:num>
  <w:num w:numId="2" w16cid:durableId="405104928">
    <w:abstractNumId w:val="2"/>
  </w:num>
  <w:num w:numId="3" w16cid:durableId="681248995">
    <w:abstractNumId w:val="3"/>
  </w:num>
  <w:num w:numId="4" w16cid:durableId="921841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9B"/>
    <w:rsid w:val="001672EA"/>
    <w:rsid w:val="002B1091"/>
    <w:rsid w:val="00390D77"/>
    <w:rsid w:val="006931A6"/>
    <w:rsid w:val="006F2F0E"/>
    <w:rsid w:val="007D12ED"/>
    <w:rsid w:val="0082193B"/>
    <w:rsid w:val="00850F9B"/>
    <w:rsid w:val="00890578"/>
    <w:rsid w:val="00BE0077"/>
    <w:rsid w:val="00E321E6"/>
    <w:rsid w:val="00EF06D9"/>
    <w:rsid w:val="00F1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837F"/>
  <w15:chartTrackingRefBased/>
  <w15:docId w15:val="{79484C7E-5755-4E7C-A564-FC1A4408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578"/>
    <w:pPr>
      <w:spacing w:after="0" w:line="276" w:lineRule="auto"/>
      <w:ind w:left="720"/>
      <w:contextualSpacing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uiPriority w:val="99"/>
    <w:unhideWhenUsed/>
    <w:rsid w:val="006F2F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dd.vcurrtc.org/research/rs3.c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Avellone</dc:creator>
  <cp:keywords/>
  <dc:description/>
  <cp:lastModifiedBy>Lucian Friel</cp:lastModifiedBy>
  <cp:revision>8</cp:revision>
  <dcterms:created xsi:type="dcterms:W3CDTF">2026-09-02T11:49:00Z</dcterms:created>
  <dcterms:modified xsi:type="dcterms:W3CDTF">2026-09-03T16:03:00Z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216adbe5-c86c-4cb2-8356-0f987c1a23c8</vt:lpwstr>
  </property>
</Properties>
</file>