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B37" w:rsidRPr="00376B37" w:rsidRDefault="00376B37" w:rsidP="00376B37">
      <w:pPr>
        <w:pStyle w:val="BasicParagraph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376B37">
        <w:rPr>
          <w:rFonts w:ascii="Times New Roman" w:hAnsi="Times New Roman" w:cs="Times New Roman"/>
          <w:sz w:val="32"/>
          <w:szCs w:val="32"/>
        </w:rPr>
        <w:t>Quick Facts #1</w:t>
      </w:r>
    </w:p>
    <w:p w:rsidR="00376B37" w:rsidRPr="00376B37" w:rsidRDefault="00376B37" w:rsidP="00376B37">
      <w:pPr>
        <w:pStyle w:val="BasicParagraph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376B37">
        <w:rPr>
          <w:rFonts w:ascii="Times New Roman" w:hAnsi="Times New Roman" w:cs="Times New Roman"/>
          <w:sz w:val="32"/>
          <w:szCs w:val="32"/>
        </w:rPr>
        <w:t>April 2020</w:t>
      </w:r>
    </w:p>
    <w:p w:rsidR="00376B37" w:rsidRPr="00376B37" w:rsidRDefault="00376B37" w:rsidP="00376B37">
      <w:pPr>
        <w:pStyle w:val="BasicParagraph"/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376B37" w:rsidRPr="00376B37" w:rsidRDefault="00376B37" w:rsidP="00376B37">
      <w:pPr>
        <w:pStyle w:val="BasicParagraph"/>
        <w:spacing w:line="240" w:lineRule="auto"/>
        <w:rPr>
          <w:rFonts w:ascii="Times New Roman" w:hAnsi="Times New Roman" w:cs="Times New Roman"/>
          <w:b/>
          <w:sz w:val="72"/>
          <w:szCs w:val="72"/>
        </w:rPr>
      </w:pPr>
      <w:r w:rsidRPr="00376B37">
        <w:rPr>
          <w:rFonts w:ascii="Times New Roman" w:hAnsi="Times New Roman" w:cs="Times New Roman"/>
          <w:b/>
          <w:sz w:val="72"/>
          <w:szCs w:val="72"/>
        </w:rPr>
        <w:t>Disability Etiquette</w:t>
      </w:r>
    </w:p>
    <w:p w:rsidR="00376B37" w:rsidRPr="00376B37" w:rsidRDefault="00376B37" w:rsidP="00376B37">
      <w:pPr>
        <w:pStyle w:val="BasicParagraph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76B37">
        <w:rPr>
          <w:rFonts w:ascii="Times New Roman" w:hAnsi="Times New Roman" w:cs="Times New Roman"/>
          <w:sz w:val="20"/>
          <w:szCs w:val="20"/>
        </w:rPr>
        <w:t>Edited by:  Jennifer McDonough and Josh Taylor, Virginia Commonwealth University, Rehabilitation Research &amp; Training Center</w:t>
      </w:r>
    </w:p>
    <w:p w:rsidR="00D96918" w:rsidRDefault="00D96918" w:rsidP="00376B37">
      <w:pPr>
        <w:spacing w:after="0" w:line="240" w:lineRule="auto"/>
      </w:pPr>
    </w:p>
    <w:p w:rsidR="00376B37" w:rsidRPr="00376B37" w:rsidRDefault="00376B37" w:rsidP="00B31E73">
      <w:pPr>
        <w:pStyle w:val="BasicParagraph"/>
        <w:suppressAutoHyphens/>
        <w:spacing w:line="240" w:lineRule="auto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>Smart business people continually strive to improve customer service and employee relations. When the customer or employee has a disability, simple etiquette can pave the way for a successful relationship.</w:t>
      </w:r>
    </w:p>
    <w:p w:rsidR="00376B37" w:rsidRDefault="00376B37" w:rsidP="00376B37">
      <w:pPr>
        <w:pStyle w:val="BasicParagraph"/>
        <w:spacing w:line="240" w:lineRule="auto"/>
        <w:rPr>
          <w:rFonts w:ascii="Times New Roman" w:hAnsi="Times New Roman" w:cs="Times New Roman"/>
        </w:rPr>
      </w:pPr>
    </w:p>
    <w:p w:rsidR="00B31E73" w:rsidRPr="00376B37" w:rsidRDefault="00B31E73" w:rsidP="00376B37">
      <w:pPr>
        <w:pStyle w:val="BasicParagraph"/>
        <w:spacing w:line="240" w:lineRule="auto"/>
        <w:rPr>
          <w:rFonts w:ascii="Times New Roman" w:hAnsi="Times New Roman" w:cs="Times New Roman"/>
        </w:rPr>
      </w:pPr>
    </w:p>
    <w:p w:rsidR="00376B37" w:rsidRDefault="00376B37" w:rsidP="00376B37">
      <w:pPr>
        <w:pStyle w:val="BasicParagraph"/>
        <w:tabs>
          <w:tab w:val="left" w:pos="380"/>
          <w:tab w:val="left" w:pos="840"/>
          <w:tab w:val="left" w:pos="2520"/>
          <w:tab w:val="left" w:pos="2760"/>
        </w:tabs>
        <w:spacing w:line="240" w:lineRule="auto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  <w:b/>
          <w:bCs/>
        </w:rPr>
        <w:t>DID YOU KNOW?</w:t>
      </w:r>
      <w:r w:rsidRPr="00376B37">
        <w:rPr>
          <w:rFonts w:ascii="Times New Roman" w:hAnsi="Times New Roman" w:cs="Times New Roman"/>
        </w:rPr>
        <w:tab/>
      </w:r>
    </w:p>
    <w:p w:rsidR="00376B37" w:rsidRDefault="00376B37" w:rsidP="00376B37">
      <w:pPr>
        <w:pStyle w:val="BasicParagraph"/>
        <w:tabs>
          <w:tab w:val="left" w:pos="380"/>
          <w:tab w:val="left" w:pos="840"/>
          <w:tab w:val="left" w:pos="2520"/>
          <w:tab w:val="left" w:pos="2760"/>
        </w:tabs>
        <w:spacing w:line="240" w:lineRule="auto"/>
        <w:rPr>
          <w:rFonts w:ascii="Times New Roman" w:hAnsi="Times New Roman" w:cs="Times New Roman"/>
        </w:rPr>
      </w:pPr>
    </w:p>
    <w:p w:rsidR="00376B37" w:rsidRPr="00376B37" w:rsidRDefault="00376B37" w:rsidP="00376B37">
      <w:pPr>
        <w:pStyle w:val="BasicParagraph"/>
        <w:numPr>
          <w:ilvl w:val="0"/>
          <w:numId w:val="1"/>
        </w:numPr>
        <w:tabs>
          <w:tab w:val="left" w:pos="380"/>
          <w:tab w:val="left" w:pos="840"/>
          <w:tab w:val="left" w:pos="2520"/>
          <w:tab w:val="left" w:pos="2760"/>
        </w:tabs>
        <w:spacing w:line="240" w:lineRule="auto"/>
        <w:ind w:left="270" w:hanging="270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>Nearly one-third of American families have a member with a disability.</w:t>
      </w:r>
    </w:p>
    <w:p w:rsidR="00376B37" w:rsidRPr="00376B37" w:rsidRDefault="00376B37" w:rsidP="00376B37">
      <w:pPr>
        <w:pStyle w:val="BasicParagraph"/>
        <w:numPr>
          <w:ilvl w:val="3"/>
          <w:numId w:val="1"/>
        </w:numPr>
        <w:tabs>
          <w:tab w:val="left" w:pos="380"/>
          <w:tab w:val="left" w:pos="840"/>
          <w:tab w:val="left" w:pos="2520"/>
          <w:tab w:val="left" w:pos="2760"/>
        </w:tabs>
        <w:spacing w:line="240" w:lineRule="auto"/>
        <w:ind w:left="270" w:hanging="270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>The word "handicapped" is derived from the phrase "cap in hand," signifying a beggar. It is derogatory and should not be used.</w:t>
      </w:r>
    </w:p>
    <w:p w:rsidR="00376B37" w:rsidRPr="00376B37" w:rsidRDefault="00376B37" w:rsidP="00376B37">
      <w:pPr>
        <w:pStyle w:val="BasicParagraph"/>
        <w:numPr>
          <w:ilvl w:val="3"/>
          <w:numId w:val="1"/>
        </w:numPr>
        <w:tabs>
          <w:tab w:val="left" w:pos="380"/>
          <w:tab w:val="left" w:pos="840"/>
          <w:tab w:val="left" w:pos="2520"/>
          <w:tab w:val="left" w:pos="2760"/>
        </w:tabs>
        <w:spacing w:line="240" w:lineRule="auto"/>
        <w:ind w:left="270" w:hanging="270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>People first language should always be used. Say someone "uses a wheelchair" instead of "wheelchair-bound."</w:t>
      </w:r>
    </w:p>
    <w:p w:rsidR="00376B37" w:rsidRPr="00376B37" w:rsidRDefault="00376B37" w:rsidP="00376B37">
      <w:pPr>
        <w:pStyle w:val="BasicParagraph"/>
        <w:numPr>
          <w:ilvl w:val="3"/>
          <w:numId w:val="1"/>
        </w:numPr>
        <w:tabs>
          <w:tab w:val="left" w:pos="380"/>
          <w:tab w:val="left" w:pos="840"/>
          <w:tab w:val="left" w:pos="2520"/>
          <w:tab w:val="left" w:pos="2760"/>
        </w:tabs>
        <w:spacing w:line="240" w:lineRule="auto"/>
        <w:ind w:left="270" w:hanging="270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 xml:space="preserve">People with disabilities go to school, get married, </w:t>
      </w:r>
      <w:proofErr w:type="gramStart"/>
      <w:r w:rsidRPr="00376B37">
        <w:rPr>
          <w:rFonts w:ascii="Times New Roman" w:hAnsi="Times New Roman" w:cs="Times New Roman"/>
        </w:rPr>
        <w:t>have</w:t>
      </w:r>
      <w:proofErr w:type="gramEnd"/>
      <w:r w:rsidRPr="00376B37">
        <w:rPr>
          <w:rFonts w:ascii="Times New Roman" w:hAnsi="Times New Roman" w:cs="Times New Roman"/>
        </w:rPr>
        <w:t xml:space="preserve"> families, pay taxes, take vacations, and dream like everyone else.</w:t>
      </w:r>
    </w:p>
    <w:p w:rsidR="00376B37" w:rsidRPr="00376B37" w:rsidRDefault="00376B37" w:rsidP="00376B37">
      <w:pPr>
        <w:pStyle w:val="BasicParagraph"/>
        <w:numPr>
          <w:ilvl w:val="3"/>
          <w:numId w:val="1"/>
        </w:numPr>
        <w:tabs>
          <w:tab w:val="left" w:pos="380"/>
          <w:tab w:val="left" w:pos="840"/>
          <w:tab w:val="left" w:pos="2520"/>
          <w:tab w:val="left" w:pos="2760"/>
        </w:tabs>
        <w:spacing w:line="240" w:lineRule="auto"/>
        <w:ind w:left="270" w:hanging="270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>It's appropriate to assume that people with disabilities can perform tasks for themselves.</w:t>
      </w:r>
    </w:p>
    <w:p w:rsidR="00376B37" w:rsidRPr="00376B37" w:rsidRDefault="00376B37" w:rsidP="00376B37">
      <w:pPr>
        <w:pStyle w:val="BasicParagraph"/>
        <w:tabs>
          <w:tab w:val="left" w:pos="380"/>
          <w:tab w:val="left" w:pos="840"/>
          <w:tab w:val="left" w:pos="2520"/>
          <w:tab w:val="left" w:pos="2760"/>
        </w:tabs>
        <w:spacing w:line="240" w:lineRule="auto"/>
        <w:rPr>
          <w:rFonts w:ascii="Times New Roman" w:hAnsi="Times New Roman" w:cs="Times New Roman"/>
        </w:rPr>
      </w:pPr>
    </w:p>
    <w:p w:rsidR="00376B37" w:rsidRDefault="00376B37" w:rsidP="00376B37">
      <w:pPr>
        <w:spacing w:after="0" w:line="240" w:lineRule="auto"/>
      </w:pPr>
    </w:p>
    <w:p w:rsidR="00376B37" w:rsidRPr="00376B37" w:rsidRDefault="00376B37" w:rsidP="00376B37">
      <w:pPr>
        <w:pStyle w:val="BasicParagraph"/>
        <w:tabs>
          <w:tab w:val="left" w:pos="380"/>
          <w:tab w:val="left" w:pos="840"/>
          <w:tab w:val="left" w:pos="2520"/>
          <w:tab w:val="left" w:pos="2760"/>
        </w:tabs>
        <w:spacing w:line="240" w:lineRule="auto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  <w:b/>
          <w:bCs/>
        </w:rPr>
        <w:t>VISUAL DISABILITY</w:t>
      </w:r>
    </w:p>
    <w:p w:rsidR="00376B37" w:rsidRPr="00376B37" w:rsidRDefault="00376B37" w:rsidP="00376B37">
      <w:pPr>
        <w:pStyle w:val="BasicParagraph"/>
        <w:tabs>
          <w:tab w:val="left" w:pos="380"/>
          <w:tab w:val="left" w:pos="840"/>
          <w:tab w:val="left" w:pos="2520"/>
          <w:tab w:val="left" w:pos="2760"/>
        </w:tabs>
        <w:spacing w:line="240" w:lineRule="auto"/>
        <w:rPr>
          <w:rFonts w:ascii="Times New Roman" w:hAnsi="Times New Roman" w:cs="Times New Roman"/>
        </w:rPr>
      </w:pPr>
    </w:p>
    <w:p w:rsidR="007C7E5C" w:rsidRDefault="00376B37" w:rsidP="00376B37">
      <w:pPr>
        <w:pStyle w:val="BasicParagraph"/>
        <w:tabs>
          <w:tab w:val="left" w:pos="380"/>
          <w:tab w:val="left" w:pos="840"/>
          <w:tab w:val="left" w:pos="2520"/>
          <w:tab w:val="left" w:pos="2760"/>
          <w:tab w:val="left" w:pos="4120"/>
          <w:tab w:val="left" w:pos="4340"/>
        </w:tabs>
        <w:spacing w:line="240" w:lineRule="auto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>Customers and employees with visual</w:t>
      </w:r>
      <w:r>
        <w:rPr>
          <w:rFonts w:ascii="Times New Roman" w:hAnsi="Times New Roman" w:cs="Times New Roman"/>
        </w:rPr>
        <w:t xml:space="preserve"> </w:t>
      </w:r>
      <w:r w:rsidRPr="00376B37">
        <w:rPr>
          <w:rFonts w:ascii="Times New Roman" w:hAnsi="Times New Roman" w:cs="Times New Roman"/>
        </w:rPr>
        <w:t>disabilities may have limited sight, distorted</w:t>
      </w:r>
      <w:r>
        <w:rPr>
          <w:rFonts w:ascii="Times New Roman" w:hAnsi="Times New Roman" w:cs="Times New Roman"/>
        </w:rPr>
        <w:t xml:space="preserve"> </w:t>
      </w:r>
      <w:r w:rsidRPr="00376B37">
        <w:rPr>
          <w:rFonts w:ascii="Times New Roman" w:hAnsi="Times New Roman" w:cs="Times New Roman"/>
        </w:rPr>
        <w:t>sight, or may not be able to see</w:t>
      </w:r>
      <w:r>
        <w:rPr>
          <w:rFonts w:ascii="Times New Roman" w:hAnsi="Times New Roman" w:cs="Times New Roman"/>
        </w:rPr>
        <w:t xml:space="preserve"> </w:t>
      </w:r>
      <w:r w:rsidRPr="00376B37">
        <w:rPr>
          <w:rFonts w:ascii="Times New Roman" w:hAnsi="Times New Roman" w:cs="Times New Roman"/>
        </w:rPr>
        <w:t>at all. Some of these individuals will need</w:t>
      </w:r>
      <w:r w:rsidRPr="00376B37">
        <w:rPr>
          <w:rFonts w:ascii="Times New Roman" w:hAnsi="Times New Roman" w:cs="Times New Roman"/>
          <w:color w:val="1F2463"/>
        </w:rPr>
        <w:t xml:space="preserve"> </w:t>
      </w:r>
      <w:r w:rsidRPr="00376B37">
        <w:rPr>
          <w:rFonts w:ascii="Times New Roman" w:hAnsi="Times New Roman" w:cs="Times New Roman"/>
        </w:rPr>
        <w:t>written information in large print, audio</w:t>
      </w:r>
      <w:r w:rsidRPr="00376B37">
        <w:rPr>
          <w:rFonts w:ascii="Times New Roman" w:hAnsi="Times New Roman" w:cs="Times New Roman"/>
          <w:color w:val="1F2463"/>
        </w:rPr>
        <w:t xml:space="preserve"> </w:t>
      </w:r>
      <w:r w:rsidRPr="00376B37">
        <w:rPr>
          <w:rFonts w:ascii="Times New Roman" w:hAnsi="Times New Roman" w:cs="Times New Roman"/>
        </w:rPr>
        <w:t xml:space="preserve">tapes, or a disk formatted for Braille. </w:t>
      </w:r>
    </w:p>
    <w:p w:rsidR="00376B37" w:rsidRPr="00376B37" w:rsidRDefault="00376B37" w:rsidP="007C7E5C">
      <w:pPr>
        <w:pStyle w:val="BasicParagraph"/>
        <w:numPr>
          <w:ilvl w:val="0"/>
          <w:numId w:val="2"/>
        </w:numPr>
        <w:tabs>
          <w:tab w:val="left" w:pos="380"/>
          <w:tab w:val="left" w:pos="2520"/>
          <w:tab w:val="left" w:pos="2760"/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>As you approach the person, clearly state your identity.</w:t>
      </w:r>
      <w:r>
        <w:rPr>
          <w:rFonts w:ascii="Times New Roman" w:hAnsi="Times New Roman" w:cs="Times New Roman"/>
        </w:rPr>
        <w:t xml:space="preserve"> </w:t>
      </w:r>
    </w:p>
    <w:p w:rsidR="00376B37" w:rsidRPr="00376B37" w:rsidRDefault="00376B37" w:rsidP="007C7E5C">
      <w:pPr>
        <w:pStyle w:val="BasicParagraph"/>
        <w:numPr>
          <w:ilvl w:val="0"/>
          <w:numId w:val="2"/>
        </w:numPr>
        <w:tabs>
          <w:tab w:val="left" w:pos="380"/>
          <w:tab w:val="left" w:pos="2520"/>
          <w:tab w:val="left" w:pos="2760"/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>Ask the person if you may be of assistance.</w:t>
      </w:r>
    </w:p>
    <w:p w:rsidR="00376B37" w:rsidRPr="007C7E5C" w:rsidRDefault="00376B37" w:rsidP="007C7E5C">
      <w:pPr>
        <w:pStyle w:val="BasicParagraph"/>
        <w:numPr>
          <w:ilvl w:val="0"/>
          <w:numId w:val="2"/>
        </w:numPr>
        <w:tabs>
          <w:tab w:val="left" w:pos="380"/>
          <w:tab w:val="left" w:pos="2520"/>
          <w:tab w:val="left" w:pos="2760"/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 xml:space="preserve">If you need to move to another area, offer to serve as a </w:t>
      </w:r>
      <w:r w:rsidRPr="007C7E5C">
        <w:rPr>
          <w:rFonts w:ascii="Times New Roman" w:hAnsi="Times New Roman" w:cs="Times New Roman"/>
        </w:rPr>
        <w:t>guide by offering your arm.</w:t>
      </w:r>
    </w:p>
    <w:p w:rsidR="00376B37" w:rsidRPr="007C7E5C" w:rsidRDefault="00376B37" w:rsidP="007C7E5C">
      <w:pPr>
        <w:pStyle w:val="BasicParagraph"/>
        <w:numPr>
          <w:ilvl w:val="0"/>
          <w:numId w:val="2"/>
        </w:numPr>
        <w:tabs>
          <w:tab w:val="left" w:pos="380"/>
          <w:tab w:val="left" w:pos="2520"/>
          <w:tab w:val="left" w:pos="2760"/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 xml:space="preserve">Allow the person to hold </w:t>
      </w:r>
      <w:r w:rsidR="007C7E5C">
        <w:rPr>
          <w:rFonts w:ascii="Times New Roman" w:hAnsi="Times New Roman" w:cs="Times New Roman"/>
        </w:rPr>
        <w:t xml:space="preserve">your arm, and lead by walking </w:t>
      </w:r>
      <w:r w:rsidRPr="007C7E5C">
        <w:rPr>
          <w:rFonts w:ascii="Times New Roman" w:hAnsi="Times New Roman" w:cs="Times New Roman"/>
        </w:rPr>
        <w:t>slightly in front.</w:t>
      </w:r>
    </w:p>
    <w:p w:rsidR="00376B37" w:rsidRPr="00376B37" w:rsidRDefault="00376B37" w:rsidP="007C7E5C">
      <w:pPr>
        <w:pStyle w:val="BasicParagraph"/>
        <w:numPr>
          <w:ilvl w:val="6"/>
          <w:numId w:val="2"/>
        </w:numPr>
        <w:tabs>
          <w:tab w:val="left" w:pos="380"/>
          <w:tab w:val="left" w:pos="2520"/>
          <w:tab w:val="left" w:pos="2760"/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>When offering a seat, place the person’s hand on the chair back or arm.</w:t>
      </w:r>
    </w:p>
    <w:p w:rsidR="00376B37" w:rsidRPr="00376B37" w:rsidRDefault="00376B37" w:rsidP="007C7E5C">
      <w:pPr>
        <w:pStyle w:val="BasicParagraph"/>
        <w:numPr>
          <w:ilvl w:val="6"/>
          <w:numId w:val="2"/>
        </w:numPr>
        <w:tabs>
          <w:tab w:val="left" w:pos="380"/>
          <w:tab w:val="left" w:pos="2520"/>
          <w:tab w:val="left" w:pos="2760"/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376B37">
        <w:rPr>
          <w:rFonts w:ascii="Times New Roman" w:hAnsi="Times New Roman" w:cs="Times New Roman"/>
        </w:rPr>
        <w:t>A dog in a harness is a working animal; do not do anything that would distract the dog from the job.</w:t>
      </w:r>
    </w:p>
    <w:p w:rsidR="00376B37" w:rsidRDefault="00376B37" w:rsidP="00376B37">
      <w:pPr>
        <w:spacing w:after="0" w:line="240" w:lineRule="auto"/>
      </w:pPr>
    </w:p>
    <w:p w:rsidR="00B31E73" w:rsidRDefault="00B31E73" w:rsidP="00376B37">
      <w:pPr>
        <w:spacing w:after="0" w:line="240" w:lineRule="auto"/>
      </w:pPr>
    </w:p>
    <w:p w:rsidR="007C7E5C" w:rsidRPr="007C7E5C" w:rsidRDefault="007C7E5C" w:rsidP="007C7E5C">
      <w:pPr>
        <w:pStyle w:val="BasicParagraph"/>
        <w:tabs>
          <w:tab w:val="left" w:pos="380"/>
          <w:tab w:val="left" w:pos="840"/>
          <w:tab w:val="left" w:pos="2520"/>
          <w:tab w:val="left" w:pos="2760"/>
        </w:tabs>
        <w:spacing w:line="240" w:lineRule="auto"/>
        <w:rPr>
          <w:rFonts w:ascii="Times New Roman" w:hAnsi="Times New Roman" w:cs="Times New Roman"/>
        </w:rPr>
      </w:pPr>
      <w:r w:rsidRPr="007C7E5C">
        <w:rPr>
          <w:rFonts w:ascii="Times New Roman" w:hAnsi="Times New Roman" w:cs="Times New Roman"/>
          <w:b/>
          <w:bCs/>
        </w:rPr>
        <w:t>AUDITORY / HEARING DISABILITY</w:t>
      </w:r>
    </w:p>
    <w:p w:rsidR="007C7E5C" w:rsidRPr="007C7E5C" w:rsidRDefault="007C7E5C" w:rsidP="007C7E5C">
      <w:pPr>
        <w:pStyle w:val="BasicParagraph"/>
        <w:spacing w:line="240" w:lineRule="auto"/>
        <w:rPr>
          <w:rFonts w:ascii="Times New Roman" w:hAnsi="Times New Roman" w:cs="Times New Roman"/>
        </w:rPr>
      </w:pPr>
    </w:p>
    <w:p w:rsidR="007C7E5C" w:rsidRDefault="007C7E5C" w:rsidP="007C7E5C">
      <w:pPr>
        <w:pStyle w:val="BasicParagraph"/>
        <w:tabs>
          <w:tab w:val="left" w:pos="840"/>
          <w:tab w:val="left" w:pos="4120"/>
          <w:tab w:val="left" w:pos="4340"/>
        </w:tabs>
        <w:spacing w:line="240" w:lineRule="auto"/>
        <w:rPr>
          <w:rFonts w:ascii="Times New Roman" w:hAnsi="Times New Roman" w:cs="Times New Roman"/>
        </w:rPr>
      </w:pPr>
      <w:r w:rsidRPr="007C7E5C">
        <w:rPr>
          <w:rFonts w:ascii="Times New Roman" w:hAnsi="Times New Roman" w:cs="Times New Roman"/>
        </w:rPr>
        <w:t>Customers and employees with an auditory disability may not be able to</w:t>
      </w:r>
      <w:r>
        <w:rPr>
          <w:rFonts w:ascii="Times New Roman" w:hAnsi="Times New Roman" w:cs="Times New Roman"/>
        </w:rPr>
        <w:t xml:space="preserve"> </w:t>
      </w:r>
      <w:r w:rsidRPr="007C7E5C">
        <w:rPr>
          <w:rFonts w:ascii="Times New Roman" w:hAnsi="Times New Roman" w:cs="Times New Roman"/>
        </w:rPr>
        <w:t>hear at all, while others may be able to</w:t>
      </w:r>
      <w:r w:rsidRPr="007C7E5C">
        <w:rPr>
          <w:rFonts w:ascii="Times New Roman" w:hAnsi="Times New Roman" w:cs="Times New Roman"/>
        </w:rPr>
        <w:t xml:space="preserve"> </w:t>
      </w:r>
      <w:r w:rsidRPr="007C7E5C">
        <w:rPr>
          <w:rFonts w:ascii="Times New Roman" w:hAnsi="Times New Roman" w:cs="Times New Roman"/>
        </w:rPr>
        <w:t>hear a small amount. Many will use</w:t>
      </w:r>
      <w:r>
        <w:rPr>
          <w:rFonts w:ascii="Times New Roman" w:hAnsi="Times New Roman" w:cs="Times New Roman"/>
        </w:rPr>
        <w:t xml:space="preserve"> </w:t>
      </w:r>
      <w:r w:rsidRPr="007C7E5C">
        <w:rPr>
          <w:rFonts w:ascii="Times New Roman" w:hAnsi="Times New Roman" w:cs="Times New Roman"/>
        </w:rPr>
        <w:t>hearing aids, read lips, and/or use sign</w:t>
      </w:r>
      <w:r w:rsidRPr="007C7E5C">
        <w:rPr>
          <w:rFonts w:ascii="Times New Roman" w:hAnsi="Times New Roman" w:cs="Times New Roman"/>
        </w:rPr>
        <w:t xml:space="preserve"> </w:t>
      </w:r>
      <w:r w:rsidRPr="007C7E5C">
        <w:rPr>
          <w:rFonts w:ascii="Times New Roman" w:hAnsi="Times New Roman" w:cs="Times New Roman"/>
        </w:rPr>
        <w:t>language. Others may need assistance</w:t>
      </w:r>
      <w:r>
        <w:rPr>
          <w:rFonts w:ascii="Times New Roman" w:hAnsi="Times New Roman" w:cs="Times New Roman"/>
        </w:rPr>
        <w:t xml:space="preserve"> </w:t>
      </w:r>
      <w:r w:rsidRPr="007C7E5C">
        <w:rPr>
          <w:rFonts w:ascii="Times New Roman" w:hAnsi="Times New Roman" w:cs="Times New Roman"/>
        </w:rPr>
        <w:t>from technology or live interpreters.</w:t>
      </w:r>
    </w:p>
    <w:p w:rsidR="007C7E5C" w:rsidRDefault="007C7E5C" w:rsidP="007C7E5C">
      <w:pPr>
        <w:pStyle w:val="BasicParagraph"/>
        <w:numPr>
          <w:ilvl w:val="0"/>
          <w:numId w:val="3"/>
        </w:numPr>
        <w:tabs>
          <w:tab w:val="left" w:pos="840"/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F2463"/>
        </w:rPr>
        <w:tab/>
      </w:r>
      <w:r w:rsidRPr="007C7E5C">
        <w:rPr>
          <w:rFonts w:ascii="Times New Roman" w:hAnsi="Times New Roman" w:cs="Times New Roman"/>
        </w:rPr>
        <w:t>Gain the person’s attention before you begin to talk by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7C7E5C">
        <w:rPr>
          <w:rFonts w:ascii="Times New Roman" w:hAnsi="Times New Roman" w:cs="Times New Roman"/>
        </w:rPr>
        <w:t>gentaly</w:t>
      </w:r>
      <w:proofErr w:type="spellEnd"/>
      <w:r w:rsidRPr="007C7E5C">
        <w:rPr>
          <w:rFonts w:ascii="Times New Roman" w:hAnsi="Times New Roman" w:cs="Times New Roman"/>
        </w:rPr>
        <w:t xml:space="preserve"> waving your hand or lightly touching the individual on the shoulder. </w:t>
      </w:r>
    </w:p>
    <w:p w:rsidR="007C7E5C" w:rsidRDefault="007C7E5C" w:rsidP="007C7E5C">
      <w:pPr>
        <w:pStyle w:val="BasicParagraph"/>
        <w:numPr>
          <w:ilvl w:val="0"/>
          <w:numId w:val="3"/>
        </w:numPr>
        <w:tabs>
          <w:tab w:val="left" w:pos="840"/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C7E5C">
        <w:rPr>
          <w:rFonts w:ascii="Times New Roman" w:hAnsi="Times New Roman" w:cs="Times New Roman"/>
        </w:rPr>
        <w:t>Always use a normal volume of voice; don’t shout.</w:t>
      </w:r>
    </w:p>
    <w:p w:rsidR="00B31E73" w:rsidRDefault="007C7E5C" w:rsidP="00B31E73">
      <w:pPr>
        <w:pStyle w:val="BasicParagraph"/>
        <w:numPr>
          <w:ilvl w:val="0"/>
          <w:numId w:val="3"/>
        </w:numPr>
        <w:tabs>
          <w:tab w:val="left" w:pos="840"/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7C7E5C">
        <w:rPr>
          <w:rFonts w:ascii="Times New Roman" w:hAnsi="Times New Roman" w:cs="Times New Roman"/>
        </w:rPr>
        <w:t xml:space="preserve">If the customer reads lips, speak slowly and clearly, keeping </w:t>
      </w:r>
      <w:r>
        <w:rPr>
          <w:rFonts w:ascii="Times New Roman" w:hAnsi="Times New Roman" w:cs="Times New Roman"/>
        </w:rPr>
        <w:t>your face cl</w:t>
      </w:r>
      <w:r w:rsidRPr="007C7E5C">
        <w:rPr>
          <w:rFonts w:ascii="Times New Roman" w:hAnsi="Times New Roman" w:cs="Times New Roman"/>
        </w:rPr>
        <w:t xml:space="preserve">early visible at all times. </w:t>
      </w:r>
    </w:p>
    <w:p w:rsidR="00B31E73" w:rsidRDefault="007C7E5C" w:rsidP="00B31E73">
      <w:pPr>
        <w:pStyle w:val="BasicParagraph"/>
        <w:numPr>
          <w:ilvl w:val="0"/>
          <w:numId w:val="3"/>
        </w:numPr>
        <w:tabs>
          <w:tab w:val="left" w:pos="840"/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B31E73">
        <w:rPr>
          <w:rFonts w:ascii="Times New Roman" w:hAnsi="Times New Roman" w:cs="Times New Roman"/>
        </w:rPr>
        <w:t>If the person requires the assistance of an interpreter, always respond to the person, not the interpreter.</w:t>
      </w:r>
    </w:p>
    <w:p w:rsidR="00B31E73" w:rsidRDefault="00B31E73" w:rsidP="00B31E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1E73" w:rsidRPr="00B31E73" w:rsidRDefault="00B31E73" w:rsidP="00B31E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1E73" w:rsidRDefault="00B31E73" w:rsidP="00B31E73">
      <w:pPr>
        <w:pStyle w:val="BasicParagraph"/>
        <w:tabs>
          <w:tab w:val="left" w:pos="380"/>
          <w:tab w:val="left" w:pos="840"/>
          <w:tab w:val="left" w:pos="2520"/>
          <w:tab w:val="left" w:pos="2760"/>
        </w:tabs>
        <w:spacing w:line="240" w:lineRule="auto"/>
        <w:rPr>
          <w:rFonts w:ascii="Times New Roman" w:hAnsi="Times New Roman" w:cs="Times New Roman"/>
          <w:b/>
          <w:bCs/>
        </w:rPr>
      </w:pPr>
    </w:p>
    <w:p w:rsidR="00B31E73" w:rsidRDefault="00B31E73" w:rsidP="00B31E73">
      <w:pPr>
        <w:pStyle w:val="BasicParagraph"/>
        <w:tabs>
          <w:tab w:val="left" w:pos="380"/>
          <w:tab w:val="left" w:pos="840"/>
          <w:tab w:val="left" w:pos="2520"/>
          <w:tab w:val="left" w:pos="2760"/>
        </w:tabs>
        <w:spacing w:line="240" w:lineRule="auto"/>
        <w:rPr>
          <w:rFonts w:ascii="Times New Roman" w:hAnsi="Times New Roman" w:cs="Times New Roman"/>
          <w:b/>
          <w:bCs/>
        </w:rPr>
      </w:pPr>
    </w:p>
    <w:p w:rsidR="00B31E73" w:rsidRPr="00B31E73" w:rsidRDefault="00B31E73" w:rsidP="00B31E73">
      <w:pPr>
        <w:pStyle w:val="BasicParagraph"/>
        <w:tabs>
          <w:tab w:val="left" w:pos="380"/>
          <w:tab w:val="left" w:pos="840"/>
          <w:tab w:val="left" w:pos="2520"/>
          <w:tab w:val="left" w:pos="2760"/>
        </w:tabs>
        <w:spacing w:line="240" w:lineRule="auto"/>
        <w:rPr>
          <w:rFonts w:ascii="Times New Roman" w:hAnsi="Times New Roman" w:cs="Times New Roman"/>
        </w:rPr>
      </w:pPr>
      <w:r w:rsidRPr="00B31E73">
        <w:rPr>
          <w:rFonts w:ascii="Times New Roman" w:hAnsi="Times New Roman" w:cs="Times New Roman"/>
          <w:b/>
          <w:bCs/>
        </w:rPr>
        <w:lastRenderedPageBreak/>
        <w:t>MOBILITY DISABILITY</w:t>
      </w:r>
    </w:p>
    <w:p w:rsidR="00B31E73" w:rsidRPr="00B31E73" w:rsidRDefault="00B31E73" w:rsidP="00B31E73">
      <w:pPr>
        <w:pStyle w:val="BasicParagraph"/>
        <w:spacing w:line="240" w:lineRule="auto"/>
        <w:rPr>
          <w:rFonts w:ascii="Times New Roman" w:hAnsi="Times New Roman" w:cs="Times New Roman"/>
        </w:rPr>
      </w:pPr>
    </w:p>
    <w:p w:rsidR="00835F47" w:rsidRDefault="00B31E73" w:rsidP="00B31E73">
      <w:pPr>
        <w:pStyle w:val="BasicParagraph"/>
        <w:tabs>
          <w:tab w:val="left" w:pos="840"/>
          <w:tab w:val="left" w:pos="4120"/>
          <w:tab w:val="left" w:pos="4340"/>
        </w:tabs>
        <w:spacing w:line="240" w:lineRule="auto"/>
        <w:rPr>
          <w:rFonts w:ascii="Times New Roman" w:hAnsi="Times New Roman" w:cs="Times New Roman"/>
        </w:rPr>
      </w:pPr>
      <w:r w:rsidRPr="00B31E73">
        <w:rPr>
          <w:rFonts w:ascii="Times New Roman" w:hAnsi="Times New Roman" w:cs="Times New Roman"/>
        </w:rPr>
        <w:t>A variety of disabilities may make it</w:t>
      </w:r>
      <w:r>
        <w:rPr>
          <w:rFonts w:ascii="Times New Roman" w:hAnsi="Times New Roman" w:cs="Times New Roman"/>
        </w:rPr>
        <w:t xml:space="preserve"> </w:t>
      </w:r>
      <w:r w:rsidRPr="00B31E73">
        <w:rPr>
          <w:rFonts w:ascii="Times New Roman" w:hAnsi="Times New Roman" w:cs="Times New Roman"/>
        </w:rPr>
        <w:t>difficult for an employee or a customer</w:t>
      </w:r>
      <w:r w:rsidR="00835F47">
        <w:rPr>
          <w:rFonts w:ascii="Times New Roman" w:hAnsi="Times New Roman" w:cs="Times New Roman"/>
        </w:rPr>
        <w:t xml:space="preserve"> </w:t>
      </w:r>
      <w:r w:rsidR="00835F47" w:rsidRPr="00B31E73">
        <w:rPr>
          <w:rFonts w:ascii="Times New Roman" w:hAnsi="Times New Roman" w:cs="Times New Roman"/>
        </w:rPr>
        <w:t>to stand for prolonged periods or move</w:t>
      </w:r>
      <w:r w:rsidR="00835F47">
        <w:rPr>
          <w:rFonts w:ascii="Times New Roman" w:hAnsi="Times New Roman" w:cs="Times New Roman"/>
        </w:rPr>
        <w:t xml:space="preserve"> </w:t>
      </w:r>
      <w:r w:rsidR="00835F47" w:rsidRPr="00B31E73">
        <w:rPr>
          <w:rFonts w:ascii="Times New Roman" w:hAnsi="Times New Roman" w:cs="Times New Roman"/>
        </w:rPr>
        <w:t>around.  The person may use an assistive</w:t>
      </w:r>
      <w:r w:rsidR="00835F47">
        <w:rPr>
          <w:rFonts w:ascii="Times New Roman" w:hAnsi="Times New Roman" w:cs="Times New Roman"/>
        </w:rPr>
        <w:t xml:space="preserve"> </w:t>
      </w:r>
      <w:r w:rsidR="00835F47" w:rsidRPr="00B31E73">
        <w:rPr>
          <w:rFonts w:ascii="Times New Roman" w:hAnsi="Times New Roman" w:cs="Times New Roman"/>
        </w:rPr>
        <w:t>aide such as a cane, walker, scooter, or</w:t>
      </w:r>
      <w:r w:rsidR="00835F47">
        <w:rPr>
          <w:rFonts w:ascii="Times New Roman" w:hAnsi="Times New Roman" w:cs="Times New Roman"/>
        </w:rPr>
        <w:t xml:space="preserve"> </w:t>
      </w:r>
      <w:r w:rsidR="00835F47" w:rsidRPr="00B31E73">
        <w:rPr>
          <w:rFonts w:ascii="Times New Roman" w:hAnsi="Times New Roman" w:cs="Times New Roman"/>
        </w:rPr>
        <w:t>wheelchair.</w:t>
      </w:r>
    </w:p>
    <w:p w:rsidR="00B31E73" w:rsidRPr="00835F47" w:rsidRDefault="00B31E73" w:rsidP="00835F47">
      <w:pPr>
        <w:pStyle w:val="BasicParagraph"/>
        <w:numPr>
          <w:ilvl w:val="1"/>
          <w:numId w:val="8"/>
        </w:numPr>
        <w:tabs>
          <w:tab w:val="left" w:pos="4120"/>
          <w:tab w:val="left" w:pos="4340"/>
        </w:tabs>
        <w:spacing w:line="240" w:lineRule="auto"/>
        <w:rPr>
          <w:rFonts w:ascii="Times New Roman" w:hAnsi="Times New Roman" w:cs="Times New Roman"/>
        </w:rPr>
      </w:pPr>
      <w:r w:rsidRPr="00B31E73">
        <w:rPr>
          <w:rFonts w:ascii="Times New Roman" w:hAnsi="Times New Roman" w:cs="Times New Roman"/>
        </w:rPr>
        <w:t xml:space="preserve">Consider the wheelchair as an extension </w:t>
      </w:r>
      <w:r w:rsidRPr="00835F47">
        <w:rPr>
          <w:rFonts w:ascii="Times New Roman" w:hAnsi="Times New Roman" w:cs="Times New Roman"/>
        </w:rPr>
        <w:t xml:space="preserve">of a person’s space. </w:t>
      </w:r>
    </w:p>
    <w:p w:rsidR="00B31E73" w:rsidRPr="00B31E73" w:rsidRDefault="00B31E73" w:rsidP="00835F47">
      <w:pPr>
        <w:pStyle w:val="BasicParagraph"/>
        <w:numPr>
          <w:ilvl w:val="1"/>
          <w:numId w:val="8"/>
        </w:numPr>
        <w:tabs>
          <w:tab w:val="left" w:pos="4120"/>
          <w:tab w:val="left" w:pos="4340"/>
        </w:tabs>
        <w:spacing w:line="240" w:lineRule="auto"/>
        <w:rPr>
          <w:rFonts w:ascii="Times New Roman" w:hAnsi="Times New Roman" w:cs="Times New Roman"/>
        </w:rPr>
      </w:pPr>
      <w:r w:rsidRPr="00B31E73">
        <w:rPr>
          <w:rFonts w:ascii="Times New Roman" w:hAnsi="Times New Roman" w:cs="Times New Roman"/>
        </w:rPr>
        <w:t xml:space="preserve">Never lean on the wheelchair. </w:t>
      </w:r>
    </w:p>
    <w:p w:rsidR="00B31E73" w:rsidRPr="00835F47" w:rsidRDefault="00B31E73" w:rsidP="00835F47">
      <w:pPr>
        <w:pStyle w:val="BasicParagraph"/>
        <w:numPr>
          <w:ilvl w:val="1"/>
          <w:numId w:val="8"/>
        </w:numPr>
        <w:tabs>
          <w:tab w:val="left" w:pos="4120"/>
          <w:tab w:val="left" w:pos="4340"/>
        </w:tabs>
        <w:spacing w:line="240" w:lineRule="auto"/>
        <w:rPr>
          <w:rFonts w:ascii="Times New Roman" w:hAnsi="Times New Roman" w:cs="Times New Roman"/>
        </w:rPr>
      </w:pPr>
      <w:r w:rsidRPr="00B31E73">
        <w:rPr>
          <w:rFonts w:ascii="Times New Roman" w:hAnsi="Times New Roman" w:cs="Times New Roman"/>
        </w:rPr>
        <w:t>Put yourself at eye level when talking to</w:t>
      </w:r>
      <w:r w:rsidR="00835F47">
        <w:rPr>
          <w:rFonts w:ascii="Times New Roman" w:hAnsi="Times New Roman" w:cs="Times New Roman"/>
        </w:rPr>
        <w:t xml:space="preserve"> </w:t>
      </w:r>
      <w:r w:rsidRPr="00835F47">
        <w:rPr>
          <w:rFonts w:ascii="Times New Roman" w:hAnsi="Times New Roman" w:cs="Times New Roman"/>
        </w:rPr>
        <w:t>the person.</w:t>
      </w:r>
    </w:p>
    <w:p w:rsidR="00835F47" w:rsidRDefault="00B31E73" w:rsidP="00835F47">
      <w:pPr>
        <w:pStyle w:val="BasicParagraph"/>
        <w:numPr>
          <w:ilvl w:val="1"/>
          <w:numId w:val="8"/>
        </w:numPr>
        <w:tabs>
          <w:tab w:val="left" w:pos="4120"/>
          <w:tab w:val="left" w:pos="4340"/>
        </w:tabs>
        <w:spacing w:line="240" w:lineRule="auto"/>
        <w:rPr>
          <w:rFonts w:ascii="Times New Roman" w:hAnsi="Times New Roman" w:cs="Times New Roman"/>
        </w:rPr>
      </w:pPr>
      <w:r w:rsidRPr="00B31E73">
        <w:rPr>
          <w:rFonts w:ascii="Times New Roman" w:hAnsi="Times New Roman" w:cs="Times New Roman"/>
        </w:rPr>
        <w:t>Offer to open heavy doors.</w:t>
      </w:r>
    </w:p>
    <w:p w:rsidR="007C7E5C" w:rsidRDefault="00B31E73" w:rsidP="00835F47">
      <w:pPr>
        <w:pStyle w:val="BasicParagraph"/>
        <w:numPr>
          <w:ilvl w:val="1"/>
          <w:numId w:val="8"/>
        </w:numPr>
        <w:tabs>
          <w:tab w:val="left" w:pos="4120"/>
          <w:tab w:val="left" w:pos="4340"/>
        </w:tabs>
        <w:spacing w:line="240" w:lineRule="auto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</w:rPr>
        <w:t>Try to keep a wide, clear, and clutter-free route through the place of business.</w:t>
      </w:r>
    </w:p>
    <w:p w:rsidR="00835F47" w:rsidRDefault="00835F47" w:rsidP="00835F47">
      <w:pPr>
        <w:pStyle w:val="BasicParagraph"/>
        <w:tabs>
          <w:tab w:val="left" w:pos="4120"/>
          <w:tab w:val="left" w:pos="4340"/>
        </w:tabs>
        <w:spacing w:line="240" w:lineRule="auto"/>
        <w:rPr>
          <w:rFonts w:ascii="Times New Roman" w:hAnsi="Times New Roman" w:cs="Times New Roman"/>
        </w:rPr>
      </w:pPr>
    </w:p>
    <w:p w:rsidR="00835F47" w:rsidRDefault="00835F47" w:rsidP="00835F47">
      <w:pPr>
        <w:pStyle w:val="BasicParagraph"/>
        <w:tabs>
          <w:tab w:val="left" w:pos="4120"/>
          <w:tab w:val="left" w:pos="4340"/>
        </w:tabs>
        <w:spacing w:line="240" w:lineRule="auto"/>
        <w:rPr>
          <w:rFonts w:ascii="Times New Roman" w:hAnsi="Times New Roman" w:cs="Times New Roman"/>
        </w:rPr>
      </w:pPr>
    </w:p>
    <w:p w:rsidR="00835F47" w:rsidRPr="00835F47" w:rsidRDefault="00835F47" w:rsidP="00835F47">
      <w:pPr>
        <w:pStyle w:val="BasicParagraph"/>
        <w:tabs>
          <w:tab w:val="left" w:pos="380"/>
          <w:tab w:val="left" w:pos="840"/>
          <w:tab w:val="left" w:pos="2520"/>
          <w:tab w:val="left" w:pos="2760"/>
        </w:tabs>
        <w:spacing w:line="240" w:lineRule="auto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  <w:b/>
          <w:bCs/>
        </w:rPr>
        <w:t>DISABILITY AFFECTING VERBAL COMMUNICATION</w:t>
      </w:r>
    </w:p>
    <w:p w:rsidR="00835F47" w:rsidRPr="00835F47" w:rsidRDefault="00835F47" w:rsidP="00835F47">
      <w:pPr>
        <w:pStyle w:val="BasicParagraph"/>
        <w:spacing w:line="240" w:lineRule="auto"/>
        <w:rPr>
          <w:rFonts w:ascii="Times New Roman" w:hAnsi="Times New Roman" w:cs="Times New Roman"/>
        </w:rPr>
      </w:pPr>
    </w:p>
    <w:p w:rsidR="00835F47" w:rsidRDefault="00835F47" w:rsidP="00835F47">
      <w:pPr>
        <w:pStyle w:val="BasicParagraph"/>
        <w:tabs>
          <w:tab w:val="left" w:pos="4120"/>
          <w:tab w:val="left" w:pos="4340"/>
        </w:tabs>
        <w:spacing w:line="240" w:lineRule="auto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</w:rPr>
        <w:t>Some customers or employees may have</w:t>
      </w:r>
      <w:r>
        <w:rPr>
          <w:rFonts w:ascii="Times New Roman" w:hAnsi="Times New Roman" w:cs="Times New Roman"/>
        </w:rPr>
        <w:t xml:space="preserve"> </w:t>
      </w:r>
      <w:r w:rsidRPr="00835F47">
        <w:rPr>
          <w:rFonts w:ascii="Times New Roman" w:hAnsi="Times New Roman" w:cs="Times New Roman"/>
        </w:rPr>
        <w:t>difficulty speaking. It may be related to the</w:t>
      </w:r>
      <w:r>
        <w:rPr>
          <w:rFonts w:ascii="Times New Roman" w:hAnsi="Times New Roman" w:cs="Times New Roman"/>
        </w:rPr>
        <w:t xml:space="preserve"> </w:t>
      </w:r>
      <w:r w:rsidRPr="00835F47">
        <w:rPr>
          <w:rFonts w:ascii="Times New Roman" w:hAnsi="Times New Roman" w:cs="Times New Roman"/>
        </w:rPr>
        <w:t>physical production of sounds or a cogn</w:t>
      </w:r>
      <w:r>
        <w:rPr>
          <w:rFonts w:ascii="Times New Roman" w:hAnsi="Times New Roman" w:cs="Times New Roman"/>
        </w:rPr>
        <w:t>i</w:t>
      </w:r>
      <w:r w:rsidRPr="00835F47">
        <w:rPr>
          <w:rFonts w:ascii="Times New Roman" w:hAnsi="Times New Roman" w:cs="Times New Roman"/>
        </w:rPr>
        <w:t>tive impairment that leads to difficulty in</w:t>
      </w:r>
      <w:r>
        <w:rPr>
          <w:rFonts w:ascii="Times New Roman" w:hAnsi="Times New Roman" w:cs="Times New Roman"/>
        </w:rPr>
        <w:t xml:space="preserve"> </w:t>
      </w:r>
      <w:r w:rsidRPr="00835F47">
        <w:rPr>
          <w:rFonts w:ascii="Times New Roman" w:hAnsi="Times New Roman" w:cs="Times New Roman"/>
        </w:rPr>
        <w:t>finding the right words.</w:t>
      </w:r>
    </w:p>
    <w:p w:rsidR="00835F47" w:rsidRPr="00835F47" w:rsidRDefault="00835F47" w:rsidP="00835F47">
      <w:pPr>
        <w:pStyle w:val="BasicParagraph"/>
        <w:numPr>
          <w:ilvl w:val="0"/>
          <w:numId w:val="9"/>
        </w:numPr>
        <w:tabs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</w:rPr>
        <w:t xml:space="preserve">Concentrate on what the person is trying to say.  </w:t>
      </w:r>
    </w:p>
    <w:p w:rsidR="00835F47" w:rsidRPr="00835F47" w:rsidRDefault="00835F47" w:rsidP="00835F47">
      <w:pPr>
        <w:pStyle w:val="BasicParagraph"/>
        <w:numPr>
          <w:ilvl w:val="6"/>
          <w:numId w:val="9"/>
        </w:numPr>
        <w:tabs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</w:rPr>
        <w:t>Indicate when you understand and when you don’t understand.</w:t>
      </w:r>
      <w:r w:rsidRPr="00835F47">
        <w:rPr>
          <w:rFonts w:ascii="Times New Roman" w:hAnsi="Times New Roman" w:cs="Times New Roman"/>
        </w:rPr>
        <w:tab/>
      </w:r>
    </w:p>
    <w:p w:rsidR="00835F47" w:rsidRPr="00835F47" w:rsidRDefault="00835F47" w:rsidP="00835F47">
      <w:pPr>
        <w:pStyle w:val="BasicParagraph"/>
        <w:numPr>
          <w:ilvl w:val="6"/>
          <w:numId w:val="9"/>
        </w:numPr>
        <w:tabs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</w:rPr>
        <w:t xml:space="preserve">Give the customer time to repeat what </w:t>
      </w:r>
      <w:proofErr w:type="spellStart"/>
      <w:r w:rsidRPr="00835F47">
        <w:rPr>
          <w:rFonts w:ascii="Times New Roman" w:hAnsi="Times New Roman" w:cs="Times New Roman"/>
        </w:rPr>
        <w:t>heor</w:t>
      </w:r>
      <w:proofErr w:type="spellEnd"/>
      <w:r w:rsidRPr="00835F47">
        <w:rPr>
          <w:rFonts w:ascii="Times New Roman" w:hAnsi="Times New Roman" w:cs="Times New Roman"/>
        </w:rPr>
        <w:t xml:space="preserve"> she is saying.</w:t>
      </w:r>
    </w:p>
    <w:p w:rsidR="00835F47" w:rsidRPr="00835F47" w:rsidRDefault="00835F47" w:rsidP="00835F47">
      <w:pPr>
        <w:pStyle w:val="BasicParagraph"/>
        <w:numPr>
          <w:ilvl w:val="6"/>
          <w:numId w:val="9"/>
        </w:numPr>
        <w:tabs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</w:rPr>
        <w:t>Avoid completing the person’s thoughts or sentences.</w:t>
      </w:r>
      <w:r w:rsidRPr="00835F47">
        <w:rPr>
          <w:rFonts w:ascii="Times New Roman" w:hAnsi="Times New Roman" w:cs="Times New Roman"/>
        </w:rPr>
        <w:tab/>
        <w:t xml:space="preserve"> </w:t>
      </w:r>
    </w:p>
    <w:p w:rsidR="00835F47" w:rsidRDefault="00835F47" w:rsidP="00835F47">
      <w:pPr>
        <w:pStyle w:val="BasicParagraph"/>
        <w:numPr>
          <w:ilvl w:val="6"/>
          <w:numId w:val="9"/>
        </w:numPr>
        <w:tabs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</w:rPr>
        <w:t>Avoid showing frustration or impatience.</w:t>
      </w:r>
    </w:p>
    <w:p w:rsidR="00835F47" w:rsidRDefault="00835F47" w:rsidP="00835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5F47" w:rsidRPr="00835F47" w:rsidRDefault="00835F47" w:rsidP="00835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5F47" w:rsidRPr="00835F47" w:rsidRDefault="00835F47" w:rsidP="00835F47">
      <w:pPr>
        <w:pStyle w:val="BasicParagraph"/>
        <w:tabs>
          <w:tab w:val="left" w:pos="380"/>
          <w:tab w:val="left" w:pos="840"/>
          <w:tab w:val="left" w:pos="2520"/>
          <w:tab w:val="left" w:pos="2760"/>
        </w:tabs>
        <w:spacing w:line="240" w:lineRule="auto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  <w:b/>
          <w:bCs/>
        </w:rPr>
        <w:t>DISABILITY AFFECTING LEARNING AND COGNITION</w:t>
      </w:r>
    </w:p>
    <w:p w:rsidR="00835F47" w:rsidRPr="00835F47" w:rsidRDefault="00835F47" w:rsidP="00835F47">
      <w:pPr>
        <w:pStyle w:val="BasicParagraph"/>
        <w:spacing w:line="240" w:lineRule="auto"/>
        <w:rPr>
          <w:rFonts w:ascii="Times New Roman" w:hAnsi="Times New Roman" w:cs="Times New Roman"/>
        </w:rPr>
      </w:pPr>
    </w:p>
    <w:p w:rsidR="00203999" w:rsidRDefault="00835F47" w:rsidP="00835F47">
      <w:pPr>
        <w:pStyle w:val="BasicParagraph"/>
        <w:tabs>
          <w:tab w:val="left" w:pos="4120"/>
          <w:tab w:val="left" w:pos="4340"/>
        </w:tabs>
        <w:spacing w:line="240" w:lineRule="auto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</w:rPr>
        <w:t>A custo</w:t>
      </w:r>
      <w:r>
        <w:rPr>
          <w:rFonts w:ascii="Times New Roman" w:hAnsi="Times New Roman" w:cs="Times New Roman"/>
        </w:rPr>
        <w:t>mer or an employee having diffi</w:t>
      </w:r>
      <w:r w:rsidRPr="00835F47">
        <w:rPr>
          <w:rFonts w:ascii="Times New Roman" w:hAnsi="Times New Roman" w:cs="Times New Roman"/>
        </w:rPr>
        <w:t>culty with memory, attention, concentration,</w:t>
      </w:r>
      <w:r>
        <w:rPr>
          <w:rFonts w:ascii="Times New Roman" w:hAnsi="Times New Roman" w:cs="Times New Roman"/>
        </w:rPr>
        <w:t xml:space="preserve"> </w:t>
      </w:r>
      <w:r w:rsidRPr="00835F47">
        <w:rPr>
          <w:rFonts w:ascii="Times New Roman" w:hAnsi="Times New Roman" w:cs="Times New Roman"/>
        </w:rPr>
        <w:t>or word retrieval may have a disability</w:t>
      </w:r>
      <w:r>
        <w:rPr>
          <w:rFonts w:ascii="Times New Roman" w:hAnsi="Times New Roman" w:cs="Times New Roman"/>
        </w:rPr>
        <w:t xml:space="preserve"> </w:t>
      </w:r>
      <w:r w:rsidRPr="00835F47">
        <w:rPr>
          <w:rFonts w:ascii="Times New Roman" w:hAnsi="Times New Roman" w:cs="Times New Roman"/>
        </w:rPr>
        <w:t>associated with intellect, mental cognition,</w:t>
      </w:r>
      <w:r>
        <w:rPr>
          <w:rFonts w:ascii="Times New Roman" w:hAnsi="Times New Roman" w:cs="Times New Roman"/>
        </w:rPr>
        <w:t xml:space="preserve"> </w:t>
      </w:r>
      <w:r w:rsidRPr="00835F47">
        <w:rPr>
          <w:rFonts w:ascii="Times New Roman" w:hAnsi="Times New Roman" w:cs="Times New Roman"/>
        </w:rPr>
        <w:t>brain injury, or a mental health illness, such</w:t>
      </w:r>
      <w:r>
        <w:rPr>
          <w:rFonts w:ascii="Times New Roman" w:hAnsi="Times New Roman" w:cs="Times New Roman"/>
        </w:rPr>
        <w:t xml:space="preserve"> </w:t>
      </w:r>
      <w:r w:rsidRPr="00835F47">
        <w:rPr>
          <w:rFonts w:ascii="Times New Roman" w:hAnsi="Times New Roman" w:cs="Times New Roman"/>
        </w:rPr>
        <w:t>as bipolar disorder.</w:t>
      </w:r>
      <w:r w:rsidRPr="00835F47">
        <w:rPr>
          <w:rFonts w:ascii="Times New Roman" w:hAnsi="Times New Roman" w:cs="Times New Roman"/>
        </w:rPr>
        <w:tab/>
      </w:r>
    </w:p>
    <w:p w:rsidR="00835F47" w:rsidRPr="00203999" w:rsidRDefault="00835F47" w:rsidP="00203999">
      <w:pPr>
        <w:pStyle w:val="BasicParagraph"/>
        <w:numPr>
          <w:ilvl w:val="0"/>
          <w:numId w:val="9"/>
        </w:numPr>
        <w:tabs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</w:rPr>
        <w:t xml:space="preserve">If the person does not understand what </w:t>
      </w:r>
      <w:r w:rsidRPr="00203999">
        <w:rPr>
          <w:rFonts w:ascii="Times New Roman" w:hAnsi="Times New Roman" w:cs="Times New Roman"/>
        </w:rPr>
        <w:t>you are saying, repeat the information or</w:t>
      </w:r>
      <w:r w:rsidR="00203999">
        <w:rPr>
          <w:rFonts w:ascii="Times New Roman" w:hAnsi="Times New Roman" w:cs="Times New Roman"/>
        </w:rPr>
        <w:t xml:space="preserve"> </w:t>
      </w:r>
      <w:r w:rsidRPr="00203999">
        <w:rPr>
          <w:rFonts w:ascii="Times New Roman" w:hAnsi="Times New Roman" w:cs="Times New Roman"/>
        </w:rPr>
        <w:t>rephrase it in another way.</w:t>
      </w:r>
      <w:r w:rsidRPr="00203999">
        <w:rPr>
          <w:rFonts w:ascii="Times New Roman" w:hAnsi="Times New Roman" w:cs="Times New Roman"/>
        </w:rPr>
        <w:tab/>
      </w:r>
      <w:r w:rsidRPr="00203999">
        <w:rPr>
          <w:rFonts w:ascii="Times New Roman" w:hAnsi="Times New Roman" w:cs="Times New Roman"/>
        </w:rPr>
        <w:tab/>
      </w:r>
      <w:r w:rsidRPr="00203999">
        <w:rPr>
          <w:rFonts w:ascii="Times New Roman" w:hAnsi="Times New Roman" w:cs="Times New Roman"/>
        </w:rPr>
        <w:tab/>
        <w:t xml:space="preserve"> </w:t>
      </w:r>
    </w:p>
    <w:p w:rsidR="00835F47" w:rsidRPr="00203999" w:rsidRDefault="00835F47" w:rsidP="00203999">
      <w:pPr>
        <w:pStyle w:val="BasicParagraph"/>
        <w:numPr>
          <w:ilvl w:val="0"/>
          <w:numId w:val="9"/>
        </w:numPr>
        <w:tabs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</w:rPr>
        <w:t>Ask the person to repeat back to you</w:t>
      </w:r>
      <w:r w:rsidR="00203999">
        <w:rPr>
          <w:rFonts w:ascii="Times New Roman" w:hAnsi="Times New Roman" w:cs="Times New Roman"/>
        </w:rPr>
        <w:t xml:space="preserve"> </w:t>
      </w:r>
      <w:r w:rsidRPr="00203999">
        <w:rPr>
          <w:rFonts w:ascii="Times New Roman" w:hAnsi="Times New Roman" w:cs="Times New Roman"/>
        </w:rPr>
        <w:t>what you’ve said.</w:t>
      </w:r>
    </w:p>
    <w:p w:rsidR="00835F47" w:rsidRPr="00203999" w:rsidRDefault="00835F47" w:rsidP="00203999">
      <w:pPr>
        <w:pStyle w:val="BasicParagraph"/>
        <w:numPr>
          <w:ilvl w:val="0"/>
          <w:numId w:val="9"/>
        </w:numPr>
        <w:tabs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</w:rPr>
        <w:t xml:space="preserve">Give the person adequate time to respond </w:t>
      </w:r>
      <w:r w:rsidRPr="00203999">
        <w:rPr>
          <w:rFonts w:ascii="Times New Roman" w:hAnsi="Times New Roman" w:cs="Times New Roman"/>
        </w:rPr>
        <w:t xml:space="preserve">to your statement. </w:t>
      </w:r>
    </w:p>
    <w:p w:rsidR="00203999" w:rsidRDefault="00835F47" w:rsidP="00203999">
      <w:pPr>
        <w:pStyle w:val="BasicParagraph"/>
        <w:numPr>
          <w:ilvl w:val="0"/>
          <w:numId w:val="9"/>
        </w:numPr>
        <w:tabs>
          <w:tab w:val="left" w:pos="4120"/>
          <w:tab w:val="left" w:pos="434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835F47">
        <w:rPr>
          <w:rFonts w:ascii="Times New Roman" w:hAnsi="Times New Roman" w:cs="Times New Roman"/>
        </w:rPr>
        <w:t xml:space="preserve">Draw a picture, use a symbol, or put a </w:t>
      </w:r>
      <w:r w:rsidRPr="00203999">
        <w:rPr>
          <w:rFonts w:ascii="Times New Roman" w:hAnsi="Times New Roman" w:cs="Times New Roman"/>
        </w:rPr>
        <w:t>word in writing to help in communicating.</w:t>
      </w:r>
    </w:p>
    <w:p w:rsidR="00203999" w:rsidRPr="00203999" w:rsidRDefault="00203999" w:rsidP="002039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999" w:rsidRDefault="00203999" w:rsidP="00203999">
      <w:pPr>
        <w:pStyle w:val="BasicParagraph"/>
        <w:tabs>
          <w:tab w:val="left" w:pos="200"/>
          <w:tab w:val="left" w:pos="380"/>
          <w:tab w:val="left" w:pos="2160"/>
          <w:tab w:val="left" w:pos="2400"/>
        </w:tabs>
        <w:spacing w:line="240" w:lineRule="auto"/>
        <w:rPr>
          <w:rFonts w:ascii="Times New Roman" w:hAnsi="Times New Roman" w:cs="Times New Roman"/>
          <w:color w:val="1F2463"/>
        </w:rPr>
      </w:pPr>
      <w:r w:rsidRPr="00203999">
        <w:rPr>
          <w:rFonts w:ascii="Times New Roman" w:hAnsi="Times New Roman" w:cs="Times New Roman"/>
          <w:b/>
          <w:bCs/>
        </w:rPr>
        <w:t>RESOURCES</w:t>
      </w:r>
      <w:r w:rsidRPr="00203999">
        <w:rPr>
          <w:rFonts w:ascii="Times New Roman" w:hAnsi="Times New Roman" w:cs="Times New Roman"/>
        </w:rPr>
        <w:tab/>
      </w:r>
    </w:p>
    <w:p w:rsidR="00203999" w:rsidRDefault="00203999" w:rsidP="00203999">
      <w:pPr>
        <w:pStyle w:val="BasicParagraph"/>
        <w:tabs>
          <w:tab w:val="left" w:pos="200"/>
          <w:tab w:val="left" w:pos="380"/>
          <w:tab w:val="left" w:pos="2160"/>
          <w:tab w:val="left" w:pos="2400"/>
        </w:tabs>
        <w:spacing w:line="240" w:lineRule="auto"/>
        <w:rPr>
          <w:rFonts w:ascii="Times New Roman" w:hAnsi="Times New Roman" w:cs="Times New Roman"/>
          <w:color w:val="1F2463"/>
        </w:rPr>
      </w:pPr>
    </w:p>
    <w:p w:rsidR="00203999" w:rsidRPr="00203999" w:rsidRDefault="00203999" w:rsidP="00203999">
      <w:pPr>
        <w:pStyle w:val="BasicParagraph"/>
        <w:numPr>
          <w:ilvl w:val="0"/>
          <w:numId w:val="10"/>
        </w:numPr>
        <w:tabs>
          <w:tab w:val="left" w:pos="380"/>
          <w:tab w:val="left" w:pos="2160"/>
          <w:tab w:val="left" w:pos="2400"/>
        </w:tabs>
        <w:spacing w:line="240" w:lineRule="auto"/>
        <w:ind w:left="270" w:hanging="270"/>
        <w:rPr>
          <w:rFonts w:ascii="Times New Roman" w:hAnsi="Times New Roman" w:cs="Times New Roman"/>
        </w:rPr>
      </w:pPr>
      <w:r w:rsidRPr="00203999">
        <w:rPr>
          <w:rFonts w:ascii="Times New Roman" w:hAnsi="Times New Roman" w:cs="Times New Roman"/>
        </w:rPr>
        <w:t xml:space="preserve">Job Accommodation Network -- </w:t>
      </w:r>
      <w:r w:rsidRPr="00203999">
        <w:rPr>
          <w:rFonts w:ascii="Times New Roman" w:hAnsi="Times New Roman" w:cs="Times New Roman"/>
          <w:b/>
          <w:bCs/>
        </w:rPr>
        <w:t>www.askjan.org</w:t>
      </w:r>
    </w:p>
    <w:p w:rsidR="00203999" w:rsidRPr="00203999" w:rsidRDefault="00203999" w:rsidP="00203999">
      <w:pPr>
        <w:pStyle w:val="BasicParagraph"/>
        <w:numPr>
          <w:ilvl w:val="3"/>
          <w:numId w:val="10"/>
        </w:numPr>
        <w:tabs>
          <w:tab w:val="left" w:pos="380"/>
          <w:tab w:val="left" w:pos="2160"/>
          <w:tab w:val="left" w:pos="2400"/>
        </w:tabs>
        <w:spacing w:line="240" w:lineRule="auto"/>
        <w:ind w:left="270" w:hanging="270"/>
        <w:rPr>
          <w:rFonts w:ascii="Times New Roman" w:hAnsi="Times New Roman" w:cs="Times New Roman"/>
        </w:rPr>
      </w:pPr>
      <w:r w:rsidRPr="00203999">
        <w:rPr>
          <w:rFonts w:ascii="Times New Roman" w:hAnsi="Times New Roman" w:cs="Times New Roman"/>
        </w:rPr>
        <w:t xml:space="preserve">Society for Human Resource Management (SHRM)  </w:t>
      </w:r>
      <w:r w:rsidRPr="00203999">
        <w:rPr>
          <w:rFonts w:ascii="Times New Roman" w:hAnsi="Times New Roman" w:cs="Times New Roman"/>
          <w:b/>
          <w:bCs/>
        </w:rPr>
        <w:t>www.shrm.org</w:t>
      </w:r>
    </w:p>
    <w:p w:rsidR="00203999" w:rsidRPr="00203999" w:rsidRDefault="00203999" w:rsidP="00203999">
      <w:pPr>
        <w:pStyle w:val="BasicParagraph"/>
        <w:numPr>
          <w:ilvl w:val="3"/>
          <w:numId w:val="10"/>
        </w:numPr>
        <w:tabs>
          <w:tab w:val="left" w:pos="380"/>
          <w:tab w:val="left" w:pos="2160"/>
          <w:tab w:val="left" w:pos="2400"/>
        </w:tabs>
        <w:spacing w:line="240" w:lineRule="auto"/>
        <w:ind w:left="270" w:hanging="270"/>
        <w:rPr>
          <w:rFonts w:ascii="Times New Roman" w:hAnsi="Times New Roman" w:cs="Times New Roman"/>
        </w:rPr>
      </w:pPr>
      <w:r w:rsidRPr="00203999">
        <w:rPr>
          <w:rFonts w:ascii="Times New Roman" w:hAnsi="Times New Roman" w:cs="Times New Roman"/>
        </w:rPr>
        <w:t xml:space="preserve">Disability &amp; Business Technical Assistance Centers  </w:t>
      </w:r>
      <w:r w:rsidRPr="00203999">
        <w:rPr>
          <w:rFonts w:ascii="Times New Roman" w:hAnsi="Times New Roman" w:cs="Times New Roman"/>
          <w:b/>
          <w:bCs/>
        </w:rPr>
        <w:t>www.adata.org</w:t>
      </w:r>
    </w:p>
    <w:p w:rsidR="00203999" w:rsidRPr="00203999" w:rsidRDefault="00203999" w:rsidP="00203999">
      <w:pPr>
        <w:pStyle w:val="BasicParagraph"/>
        <w:numPr>
          <w:ilvl w:val="3"/>
          <w:numId w:val="10"/>
        </w:numPr>
        <w:tabs>
          <w:tab w:val="left" w:pos="380"/>
          <w:tab w:val="left" w:pos="2160"/>
          <w:tab w:val="left" w:pos="2400"/>
        </w:tabs>
        <w:spacing w:line="240" w:lineRule="auto"/>
        <w:ind w:left="270" w:hanging="270"/>
        <w:rPr>
          <w:rFonts w:ascii="Times New Roman" w:hAnsi="Times New Roman" w:cs="Times New Roman"/>
          <w:b/>
          <w:bCs/>
        </w:rPr>
      </w:pPr>
      <w:r w:rsidRPr="00203999">
        <w:rPr>
          <w:rFonts w:ascii="Times New Roman" w:hAnsi="Times New Roman" w:cs="Times New Roman"/>
        </w:rPr>
        <w:t xml:space="preserve">United Spinal Association -- </w:t>
      </w:r>
      <w:r w:rsidRPr="00203999">
        <w:rPr>
          <w:rFonts w:ascii="Times New Roman" w:hAnsi="Times New Roman" w:cs="Times New Roman"/>
          <w:b/>
          <w:bCs/>
        </w:rPr>
        <w:t>www.unitedspinal.org</w:t>
      </w:r>
    </w:p>
    <w:p w:rsidR="00203999" w:rsidRPr="00203999" w:rsidRDefault="00203999" w:rsidP="00203999">
      <w:pPr>
        <w:pStyle w:val="BasicParagraph"/>
        <w:numPr>
          <w:ilvl w:val="3"/>
          <w:numId w:val="10"/>
        </w:numPr>
        <w:tabs>
          <w:tab w:val="left" w:pos="380"/>
          <w:tab w:val="left" w:pos="2160"/>
          <w:tab w:val="left" w:pos="2400"/>
        </w:tabs>
        <w:spacing w:line="240" w:lineRule="auto"/>
        <w:ind w:left="270" w:hanging="270"/>
        <w:rPr>
          <w:rFonts w:ascii="Times New Roman" w:hAnsi="Times New Roman" w:cs="Times New Roman"/>
          <w:b/>
          <w:bCs/>
        </w:rPr>
      </w:pPr>
      <w:r w:rsidRPr="00203999">
        <w:rPr>
          <w:rFonts w:ascii="Times New Roman" w:hAnsi="Times New Roman" w:cs="Times New Roman"/>
        </w:rPr>
        <w:t xml:space="preserve">U.S. Department of Labor, Office of Disability Employment Policy (ODEP) -- </w:t>
      </w:r>
      <w:r w:rsidRPr="00203999">
        <w:rPr>
          <w:rFonts w:ascii="Times New Roman" w:hAnsi="Times New Roman" w:cs="Times New Roman"/>
          <w:b/>
          <w:bCs/>
        </w:rPr>
        <w:t>www.dol.gov/dol/odep</w:t>
      </w:r>
    </w:p>
    <w:p w:rsidR="00203999" w:rsidRPr="00203999" w:rsidRDefault="00203999" w:rsidP="00203999">
      <w:pPr>
        <w:pStyle w:val="BasicParagraph"/>
        <w:numPr>
          <w:ilvl w:val="3"/>
          <w:numId w:val="10"/>
        </w:numPr>
        <w:tabs>
          <w:tab w:val="left" w:pos="380"/>
          <w:tab w:val="left" w:pos="2160"/>
          <w:tab w:val="left" w:pos="2400"/>
        </w:tabs>
        <w:spacing w:line="240" w:lineRule="auto"/>
        <w:ind w:left="270" w:hanging="270"/>
        <w:rPr>
          <w:rFonts w:ascii="Times New Roman" w:hAnsi="Times New Roman" w:cs="Times New Roman"/>
        </w:rPr>
      </w:pPr>
      <w:r w:rsidRPr="00203999">
        <w:rPr>
          <w:rFonts w:ascii="Times New Roman" w:hAnsi="Times New Roman" w:cs="Times New Roman"/>
        </w:rPr>
        <w:t xml:space="preserve">Virginia Commonwealth University, Rehabilitation Research and Training Center (VCU-RRTC) </w:t>
      </w:r>
    </w:p>
    <w:p w:rsidR="00203999" w:rsidRDefault="00203999" w:rsidP="00203999">
      <w:pPr>
        <w:pStyle w:val="ListParagraph"/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  <w:r w:rsidRPr="00203999">
        <w:rPr>
          <w:rFonts w:ascii="Times New Roman" w:hAnsi="Times New Roman" w:cs="Times New Roman"/>
          <w:b/>
          <w:bCs/>
          <w:sz w:val="24"/>
          <w:szCs w:val="24"/>
        </w:rPr>
        <w:t>www.vcurrtc.org</w:t>
      </w:r>
    </w:p>
    <w:p w:rsidR="00203999" w:rsidRDefault="00203999" w:rsidP="00203999"/>
    <w:p w:rsidR="00203999" w:rsidRPr="00203999" w:rsidRDefault="00203999" w:rsidP="00203999">
      <w:pPr>
        <w:pStyle w:val="BasicParagraph"/>
        <w:spacing w:line="240" w:lineRule="auto"/>
        <w:jc w:val="center"/>
        <w:rPr>
          <w:rFonts w:ascii="Times New Roman Bold" w:hAnsi="Times New Roman Bold" w:cs="Times New Roman"/>
          <w:b/>
          <w:bCs/>
          <w:sz w:val="28"/>
          <w:szCs w:val="28"/>
        </w:rPr>
      </w:pPr>
      <w:r>
        <w:tab/>
      </w:r>
      <w:r w:rsidRPr="00203999">
        <w:rPr>
          <w:rFonts w:ascii="Times New Roman Bold" w:hAnsi="Times New Roman Bold" w:cs="Times New Roman"/>
          <w:b/>
          <w:bCs/>
          <w:sz w:val="28"/>
          <w:szCs w:val="28"/>
        </w:rPr>
        <w:t>If you have questions please contact:</w:t>
      </w:r>
    </w:p>
    <w:p w:rsidR="00203999" w:rsidRPr="00203999" w:rsidRDefault="00203999" w:rsidP="00203999">
      <w:pPr>
        <w:pStyle w:val="BasicParagraph"/>
        <w:spacing w:line="240" w:lineRule="auto"/>
        <w:jc w:val="center"/>
        <w:rPr>
          <w:rFonts w:ascii="Times New Roman Bold" w:hAnsi="Times New Roman Bold" w:cs="Times New Roman"/>
          <w:b/>
          <w:bCs/>
          <w:sz w:val="12"/>
          <w:szCs w:val="12"/>
        </w:rPr>
      </w:pPr>
    </w:p>
    <w:p w:rsidR="00203999" w:rsidRDefault="00203999" w:rsidP="00203999">
      <w:pPr>
        <w:pStyle w:val="BasicParagraph"/>
        <w:spacing w:line="240" w:lineRule="auto"/>
        <w:jc w:val="center"/>
        <w:rPr>
          <w:rFonts w:ascii="Times New Roman Bold" w:hAnsi="Times New Roman Bold" w:cs="Times New Roman"/>
          <w:b/>
          <w:bCs/>
          <w:sz w:val="28"/>
          <w:szCs w:val="28"/>
        </w:rPr>
      </w:pPr>
      <w:r>
        <w:rPr>
          <w:rFonts w:ascii="Times New Roman Bold" w:hAnsi="Times New Roman Bold" w:cs="Times New Roman"/>
          <w:b/>
          <w:bCs/>
          <w:sz w:val="28"/>
          <w:szCs w:val="28"/>
        </w:rPr>
        <w:t xml:space="preserve">Valerie Brooke </w:t>
      </w:r>
      <w:r w:rsidRPr="00203999">
        <w:rPr>
          <w:rFonts w:ascii="Times New Roman Bold" w:hAnsi="Times New Roman Bold" w:cs="Times New Roman"/>
          <w:b/>
          <w:bCs/>
          <w:sz w:val="28"/>
          <w:szCs w:val="28"/>
        </w:rPr>
        <w:t xml:space="preserve">at </w:t>
      </w:r>
      <w:hyperlink r:id="rId6" w:history="1">
        <w:r w:rsidRPr="002976C4">
          <w:rPr>
            <w:rStyle w:val="Hyperlink"/>
            <w:rFonts w:ascii="Times New Roman Bold" w:hAnsi="Times New Roman Bold" w:cs="Times New Roman"/>
            <w:b/>
            <w:bCs/>
            <w:sz w:val="28"/>
            <w:szCs w:val="28"/>
          </w:rPr>
          <w:t>vbrooke@vcu.edu</w:t>
        </w:r>
      </w:hyperlink>
    </w:p>
    <w:p w:rsidR="00203999" w:rsidRPr="00203999" w:rsidRDefault="00203999" w:rsidP="00203999">
      <w:pPr>
        <w:pStyle w:val="BasicParagraph"/>
        <w:spacing w:line="240" w:lineRule="auto"/>
        <w:jc w:val="center"/>
        <w:rPr>
          <w:rFonts w:ascii="Times New Roman Bold" w:hAnsi="Times New Roman Bold" w:cs="Times New Roman"/>
        </w:rPr>
      </w:pPr>
    </w:p>
    <w:p w:rsidR="00835F47" w:rsidRPr="00203999" w:rsidRDefault="00203999" w:rsidP="00203999">
      <w:pPr>
        <w:pStyle w:val="BasicParagraph"/>
        <w:rPr>
          <w:rFonts w:ascii="Times New Roman" w:hAnsi="Times New Roman" w:cs="Times New Roman"/>
          <w:sz w:val="16"/>
          <w:szCs w:val="16"/>
        </w:rPr>
      </w:pPr>
      <w:r w:rsidRPr="00203999">
        <w:rPr>
          <w:rFonts w:ascii="Times New Roman" w:hAnsi="Times New Roman" w:cs="Times New Roman"/>
          <w:sz w:val="16"/>
          <w:szCs w:val="16"/>
        </w:rPr>
        <w:t xml:space="preserve">Virginia Commonwealth University, Rehabilitation Research and Training Center (VCU-RRTC) is an equal opportunity/affirmative action institution providing access to education and employment without regard to age, race, color, national origin, gender, religion, sexual orientation, veteran’s status, political affiliation, </w:t>
      </w:r>
      <w:proofErr w:type="gramStart"/>
      <w:r w:rsidRPr="00203999">
        <w:rPr>
          <w:rFonts w:ascii="Times New Roman" w:hAnsi="Times New Roman" w:cs="Times New Roman"/>
          <w:sz w:val="16"/>
          <w:szCs w:val="16"/>
        </w:rPr>
        <w:t xml:space="preserve">or  </w:t>
      </w:r>
      <w:r w:rsidRPr="00203999">
        <w:rPr>
          <w:rFonts w:ascii="Times New Roman" w:hAnsi="Times New Roman" w:cs="Times New Roman"/>
          <w:sz w:val="16"/>
          <w:szCs w:val="16"/>
        </w:rPr>
        <w:t>disability</w:t>
      </w:r>
      <w:proofErr w:type="gramEnd"/>
      <w:r w:rsidRPr="00203999">
        <w:rPr>
          <w:rFonts w:ascii="Times New Roman" w:hAnsi="Times New Roman" w:cs="Times New Roman"/>
          <w:sz w:val="16"/>
          <w:szCs w:val="16"/>
        </w:rPr>
        <w:t>.  The VCU-RRTC is funded by the Virginia Board for People with Disabilities (ID #VCU-18-09) and the National Institute on Disability, Independent Living, and Rehabilitation Research (NIDILRR grant number</w:t>
      </w:r>
      <w:r w:rsidRPr="00203999">
        <w:rPr>
          <w:rFonts w:ascii="Times New Roman" w:hAnsi="Times New Roman" w:cs="Times New Roman"/>
          <w:color w:val="D12229"/>
          <w:sz w:val="16"/>
          <w:szCs w:val="16"/>
        </w:rPr>
        <w:t xml:space="preserve"> </w:t>
      </w:r>
      <w:r w:rsidRPr="00203999">
        <w:rPr>
          <w:rFonts w:ascii="Times New Roman" w:hAnsi="Times New Roman" w:cs="Times New Roman"/>
          <w:sz w:val="16"/>
          <w:szCs w:val="16"/>
        </w:rPr>
        <w:t xml:space="preserve"># 90RTEM000301-00).  NIDILRR </w:t>
      </w:r>
      <w:proofErr w:type="gramStart"/>
      <w:r w:rsidRPr="00203999">
        <w:rPr>
          <w:rFonts w:ascii="Times New Roman" w:hAnsi="Times New Roman" w:cs="Times New Roman"/>
          <w:sz w:val="16"/>
          <w:szCs w:val="16"/>
        </w:rPr>
        <w:t>is  a</w:t>
      </w:r>
      <w:proofErr w:type="gramEnd"/>
      <w:r w:rsidRPr="00203999">
        <w:rPr>
          <w:rFonts w:ascii="Times New Roman" w:hAnsi="Times New Roman" w:cs="Times New Roman"/>
          <w:sz w:val="16"/>
          <w:szCs w:val="16"/>
        </w:rPr>
        <w:t xml:space="preserve"> Center within the Administration for Community Living (ACL), Dept. of Health and Human Services (HHS).  If special accommodations are needed, please contact Valerie Brooke at (804) 828-1851 VOICE or (804) 828-2494 TTY.</w:t>
      </w:r>
      <w:bookmarkStart w:id="0" w:name="_GoBack"/>
      <w:bookmarkEnd w:id="0"/>
    </w:p>
    <w:sectPr w:rsidR="00835F47" w:rsidRPr="00203999" w:rsidSect="004D1B39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F1222"/>
    <w:multiLevelType w:val="hybridMultilevel"/>
    <w:tmpl w:val="A5B6C90C"/>
    <w:lvl w:ilvl="0" w:tplc="E0F230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6933A3"/>
    <w:multiLevelType w:val="hybridMultilevel"/>
    <w:tmpl w:val="79C4E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F230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B794B"/>
    <w:multiLevelType w:val="hybridMultilevel"/>
    <w:tmpl w:val="F2568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C457FE"/>
    <w:multiLevelType w:val="hybridMultilevel"/>
    <w:tmpl w:val="F7922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0A0BF4"/>
    <w:multiLevelType w:val="hybridMultilevel"/>
    <w:tmpl w:val="749AC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706EE4"/>
    <w:multiLevelType w:val="hybridMultilevel"/>
    <w:tmpl w:val="F39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BD0BAF"/>
    <w:multiLevelType w:val="hybridMultilevel"/>
    <w:tmpl w:val="F2006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F56A60"/>
    <w:multiLevelType w:val="hybridMultilevel"/>
    <w:tmpl w:val="409AC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4E0AFA"/>
    <w:multiLevelType w:val="hybridMultilevel"/>
    <w:tmpl w:val="60646818"/>
    <w:lvl w:ilvl="0" w:tplc="E0F230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A8035C"/>
    <w:multiLevelType w:val="hybridMultilevel"/>
    <w:tmpl w:val="26EA5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B37"/>
    <w:rsid w:val="00203999"/>
    <w:rsid w:val="00376B37"/>
    <w:rsid w:val="007C7E5C"/>
    <w:rsid w:val="00835F47"/>
    <w:rsid w:val="00B31E73"/>
    <w:rsid w:val="00D9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376B3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C7E5C"/>
    <w:pPr>
      <w:ind w:left="720"/>
      <w:contextualSpacing/>
    </w:pPr>
  </w:style>
  <w:style w:type="paragraph" w:customStyle="1" w:styleId="NoParagraphStyle">
    <w:name w:val="[No Paragraph Style]"/>
    <w:rsid w:val="00835F4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039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376B3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C7E5C"/>
    <w:pPr>
      <w:ind w:left="720"/>
      <w:contextualSpacing/>
    </w:pPr>
  </w:style>
  <w:style w:type="paragraph" w:customStyle="1" w:styleId="NoParagraphStyle">
    <w:name w:val="[No Paragraph Style]"/>
    <w:rsid w:val="00835F4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03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3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8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brooke@vc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jmrobert</dc:creator>
  <cp:lastModifiedBy>jmrobert</cp:lastModifiedBy>
  <cp:revision>1</cp:revision>
  <dcterms:created xsi:type="dcterms:W3CDTF">2020-06-17T14:41:00Z</dcterms:created>
  <dcterms:modified xsi:type="dcterms:W3CDTF">2020-06-17T15:26:00Z</dcterms:modified>
</cp:coreProperties>
</file>