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697A" w14:textId="4B4604B9" w:rsidR="08A6F0F3" w:rsidRPr="00296166" w:rsidRDefault="08A6F0F3" w:rsidP="08C892EC">
      <w:pPr>
        <w:rPr>
          <w:rFonts w:ascii="Arial" w:hAnsi="Arial" w:cs="Arial"/>
        </w:rPr>
      </w:pPr>
      <w:r w:rsidRPr="00296166">
        <w:rPr>
          <w:rFonts w:ascii="Arial" w:eastAsia="Times New Roman" w:hAnsi="Arial" w:cs="Arial"/>
          <w:b/>
          <w:bCs/>
          <w:color w:val="000000" w:themeColor="text1"/>
        </w:rPr>
        <w:t>TECH-Prep</w:t>
      </w:r>
      <w:r w:rsidR="5112AEE0" w:rsidRPr="00296166">
        <w:rPr>
          <w:rFonts w:ascii="Arial" w:eastAsia="Times New Roman" w:hAnsi="Arial" w:cs="Arial"/>
          <w:b/>
          <w:bCs/>
          <w:color w:val="000000" w:themeColor="text1"/>
        </w:rPr>
        <w:t xml:space="preserve"> Overview</w:t>
      </w:r>
    </w:p>
    <w:p w14:paraId="61132F29" w14:textId="41E3E287" w:rsidR="08A6F0F3" w:rsidRPr="00296166" w:rsidRDefault="08A6F0F3" w:rsidP="08C892EC">
      <w:pPr>
        <w:rPr>
          <w:rFonts w:ascii="Arial" w:eastAsia="Times New Roman" w:hAnsi="Arial" w:cs="Arial"/>
          <w:color w:val="000000" w:themeColor="text1"/>
        </w:rPr>
      </w:pPr>
      <w:r w:rsidRPr="00296166">
        <w:rPr>
          <w:rFonts w:ascii="Arial" w:eastAsia="Times New Roman" w:hAnsi="Arial" w:cs="Arial"/>
          <w:color w:val="000000" w:themeColor="text1"/>
        </w:rPr>
        <w:t xml:space="preserve">The Technology Early Career Preparation Intervention project (TECH-Prep) is a research intervention designed to introduce transition-age youth with intellectual and developmental disabilities (IDD) to careers in technology, particularly youth who </w:t>
      </w:r>
      <w:r w:rsidR="42D1BF26" w:rsidRPr="00296166">
        <w:rPr>
          <w:rFonts w:ascii="Arial" w:eastAsia="Times New Roman" w:hAnsi="Arial" w:cs="Arial"/>
          <w:color w:val="000000" w:themeColor="text1"/>
        </w:rPr>
        <w:t>experience additional barriers to employment</w:t>
      </w:r>
      <w:r w:rsidRPr="00296166">
        <w:rPr>
          <w:rFonts w:ascii="Arial" w:eastAsia="Times New Roman" w:hAnsi="Arial" w:cs="Arial"/>
          <w:color w:val="000000" w:themeColor="text1"/>
        </w:rPr>
        <w:t xml:space="preserve">. </w:t>
      </w:r>
      <w:r w:rsidR="1D952A2D" w:rsidRPr="00296166">
        <w:rPr>
          <w:rFonts w:ascii="Arial" w:eastAsia="Times New Roman" w:hAnsi="Arial" w:cs="Arial"/>
          <w:color w:val="000000" w:themeColor="text1"/>
        </w:rPr>
        <w:t>A</w:t>
      </w:r>
      <w:r w:rsidRPr="00296166">
        <w:rPr>
          <w:rFonts w:ascii="Arial" w:eastAsia="Times New Roman" w:hAnsi="Arial" w:cs="Arial"/>
          <w:color w:val="000000" w:themeColor="text1"/>
        </w:rPr>
        <w:t xml:space="preserve"> </w:t>
      </w:r>
      <w:r w:rsidR="4926911A" w:rsidRPr="00296166">
        <w:rPr>
          <w:rFonts w:ascii="Arial" w:eastAsia="Times New Roman" w:hAnsi="Arial" w:cs="Arial"/>
          <w:color w:val="000000" w:themeColor="text1"/>
        </w:rPr>
        <w:t>key component of TECH-Prep is</w:t>
      </w:r>
      <w:r w:rsidR="5692A4D3" w:rsidRPr="00296166">
        <w:rPr>
          <w:rFonts w:ascii="Arial" w:eastAsia="Times New Roman" w:hAnsi="Arial" w:cs="Arial"/>
          <w:color w:val="000000" w:themeColor="text1"/>
        </w:rPr>
        <w:t xml:space="preserve"> </w:t>
      </w:r>
      <w:r w:rsidRPr="00296166">
        <w:rPr>
          <w:rFonts w:ascii="Arial" w:eastAsia="Times New Roman" w:hAnsi="Arial" w:cs="Arial"/>
          <w:color w:val="000000" w:themeColor="text1"/>
        </w:rPr>
        <w:t xml:space="preserve">facilitated online training that focuses on </w:t>
      </w:r>
      <w:r w:rsidR="327735CC" w:rsidRPr="00296166">
        <w:rPr>
          <w:rFonts w:ascii="Arial" w:eastAsia="Times New Roman" w:hAnsi="Arial" w:cs="Arial"/>
          <w:color w:val="000000" w:themeColor="text1"/>
        </w:rPr>
        <w:t xml:space="preserve">exploring </w:t>
      </w:r>
      <w:r w:rsidRPr="00296166">
        <w:rPr>
          <w:rFonts w:ascii="Arial" w:eastAsia="Times New Roman" w:hAnsi="Arial" w:cs="Arial"/>
          <w:color w:val="000000" w:themeColor="text1"/>
        </w:rPr>
        <w:t xml:space="preserve">careers in technology and </w:t>
      </w:r>
      <w:r w:rsidR="391AD44C" w:rsidRPr="00296166">
        <w:rPr>
          <w:rFonts w:ascii="Arial" w:eastAsia="Times New Roman" w:hAnsi="Arial" w:cs="Arial"/>
          <w:color w:val="000000" w:themeColor="text1"/>
        </w:rPr>
        <w:t xml:space="preserve">developing </w:t>
      </w:r>
      <w:r w:rsidR="28213A87" w:rsidRPr="00296166">
        <w:rPr>
          <w:rFonts w:ascii="Arial" w:eastAsia="Times New Roman" w:hAnsi="Arial" w:cs="Arial"/>
          <w:color w:val="000000" w:themeColor="text1"/>
        </w:rPr>
        <w:t>professional</w:t>
      </w:r>
      <w:r w:rsidRPr="00296166">
        <w:rPr>
          <w:rFonts w:ascii="Arial" w:eastAsia="Times New Roman" w:hAnsi="Arial" w:cs="Arial"/>
          <w:color w:val="000000" w:themeColor="text1"/>
        </w:rPr>
        <w:t xml:space="preserve"> skill</w:t>
      </w:r>
      <w:r w:rsidR="72DEFF54" w:rsidRPr="00296166">
        <w:rPr>
          <w:rFonts w:ascii="Arial" w:eastAsia="Times New Roman" w:hAnsi="Arial" w:cs="Arial"/>
          <w:color w:val="000000" w:themeColor="text1"/>
        </w:rPr>
        <w:t>s</w:t>
      </w:r>
      <w:r w:rsidRPr="00296166">
        <w:rPr>
          <w:rFonts w:ascii="Arial" w:eastAsia="Times New Roman" w:hAnsi="Arial" w:cs="Arial"/>
          <w:color w:val="000000" w:themeColor="text1"/>
        </w:rPr>
        <w:t xml:space="preserve"> </w:t>
      </w:r>
      <w:r w:rsidR="6B3B1721" w:rsidRPr="00296166">
        <w:rPr>
          <w:rFonts w:ascii="Arial" w:eastAsia="Times New Roman" w:hAnsi="Arial" w:cs="Arial"/>
          <w:color w:val="000000" w:themeColor="text1"/>
        </w:rPr>
        <w:t>needed for workplace success</w:t>
      </w:r>
      <w:r w:rsidRPr="00296166">
        <w:rPr>
          <w:rFonts w:ascii="Arial" w:eastAsia="Times New Roman" w:hAnsi="Arial" w:cs="Arial"/>
          <w:color w:val="000000" w:themeColor="text1"/>
        </w:rPr>
        <w:t xml:space="preserve">. The online training takes place after school and lasts approximately 10-12 weeks. </w:t>
      </w:r>
      <w:r w:rsidR="7EF2EE2E" w:rsidRPr="00296166">
        <w:rPr>
          <w:rFonts w:ascii="Arial" w:eastAsia="Times New Roman" w:hAnsi="Arial" w:cs="Arial"/>
          <w:color w:val="000000" w:themeColor="text1"/>
        </w:rPr>
        <w:t>It</w:t>
      </w:r>
      <w:r w:rsidRPr="00296166">
        <w:rPr>
          <w:rFonts w:ascii="Arial" w:eastAsia="Times New Roman" w:hAnsi="Arial" w:cs="Arial"/>
          <w:color w:val="000000" w:themeColor="text1"/>
        </w:rPr>
        <w:t xml:space="preserve"> is followed by a paid internship aligned with the interests they identify during the course.</w:t>
      </w:r>
    </w:p>
    <w:p w14:paraId="733D62E9" w14:textId="43B389C5" w:rsidR="6765FB42" w:rsidRPr="00296166" w:rsidRDefault="6765FB42" w:rsidP="08C892EC">
      <w:pPr>
        <w:rPr>
          <w:rFonts w:ascii="Arial" w:hAnsi="Arial" w:cs="Arial"/>
        </w:rPr>
      </w:pPr>
      <w:r w:rsidRPr="00296166">
        <w:rPr>
          <w:rFonts w:ascii="Arial" w:eastAsia="Times New Roman" w:hAnsi="Arial" w:cs="Arial"/>
          <w:b/>
          <w:bCs/>
          <w:color w:val="000000" w:themeColor="text1"/>
        </w:rPr>
        <w:t>Importance of</w:t>
      </w:r>
      <w:r w:rsidR="08A6F0F3" w:rsidRPr="00296166">
        <w:rPr>
          <w:rFonts w:ascii="Arial" w:eastAsia="Times New Roman" w:hAnsi="Arial" w:cs="Arial"/>
          <w:b/>
          <w:bCs/>
          <w:color w:val="000000" w:themeColor="text1"/>
        </w:rPr>
        <w:t xml:space="preserve"> Technology Career Exploratio</w:t>
      </w:r>
      <w:r w:rsidR="003E24B1" w:rsidRPr="00296166">
        <w:rPr>
          <w:rFonts w:ascii="Arial" w:eastAsia="Times New Roman" w:hAnsi="Arial" w:cs="Arial"/>
          <w:b/>
          <w:bCs/>
          <w:color w:val="000000" w:themeColor="text1"/>
        </w:rPr>
        <w:t>n</w:t>
      </w:r>
    </w:p>
    <w:p w14:paraId="3FE0E8CC" w14:textId="75A78BFC" w:rsidR="4B3D1206" w:rsidRPr="00296166" w:rsidRDefault="4B3D1206" w:rsidP="08C892EC">
      <w:pPr>
        <w:rPr>
          <w:rFonts w:ascii="Arial" w:eastAsia="Times New Roman" w:hAnsi="Arial" w:cs="Arial"/>
          <w:color w:val="000000" w:themeColor="text1"/>
        </w:rPr>
      </w:pPr>
      <w:r w:rsidRPr="00296166">
        <w:rPr>
          <w:rFonts w:ascii="Arial" w:eastAsia="Times New Roman" w:hAnsi="Arial" w:cs="Arial"/>
          <w:color w:val="000000" w:themeColor="text1"/>
        </w:rPr>
        <w:t xml:space="preserve">Opportunities to </w:t>
      </w:r>
      <w:r w:rsidR="157AC00B" w:rsidRPr="00296166">
        <w:rPr>
          <w:rFonts w:ascii="Arial" w:eastAsia="Times New Roman" w:hAnsi="Arial" w:cs="Arial"/>
          <w:color w:val="000000" w:themeColor="text1"/>
        </w:rPr>
        <w:t xml:space="preserve">learn about different technology-related careers are critical in identifying potential career pathways that match a person’s strengths and interests. However, many </w:t>
      </w:r>
      <w:proofErr w:type="gramStart"/>
      <w:r w:rsidR="157AC00B" w:rsidRPr="00296166">
        <w:rPr>
          <w:rFonts w:ascii="Arial" w:eastAsia="Times New Roman" w:hAnsi="Arial" w:cs="Arial"/>
          <w:color w:val="000000" w:themeColor="text1"/>
        </w:rPr>
        <w:t>youth</w:t>
      </w:r>
      <w:proofErr w:type="gramEnd"/>
      <w:r w:rsidR="157AC00B" w:rsidRPr="00296166">
        <w:rPr>
          <w:rFonts w:ascii="Arial" w:eastAsia="Times New Roman" w:hAnsi="Arial" w:cs="Arial"/>
          <w:color w:val="000000" w:themeColor="text1"/>
        </w:rPr>
        <w:t xml:space="preserve"> with</w:t>
      </w:r>
      <w:r w:rsidR="29FCD2E4" w:rsidRPr="00296166">
        <w:rPr>
          <w:rFonts w:ascii="Arial" w:eastAsia="Times New Roman" w:hAnsi="Arial" w:cs="Arial"/>
          <w:color w:val="000000" w:themeColor="text1"/>
        </w:rPr>
        <w:t xml:space="preserve"> IDD do not have sustained opportunities to learn about technology-related careers. Often, they are not enrolled in</w:t>
      </w:r>
      <w:r w:rsidR="348F966A" w:rsidRPr="00296166">
        <w:rPr>
          <w:rFonts w:ascii="Arial" w:eastAsia="Times New Roman" w:hAnsi="Arial" w:cs="Arial"/>
          <w:color w:val="000000" w:themeColor="text1"/>
        </w:rPr>
        <w:t xml:space="preserve"> high school courses with strong technology content, and they </w:t>
      </w:r>
      <w:r w:rsidR="4A5DC666" w:rsidRPr="00296166">
        <w:rPr>
          <w:rFonts w:ascii="Arial" w:eastAsia="Times New Roman" w:hAnsi="Arial" w:cs="Arial"/>
          <w:color w:val="000000" w:themeColor="text1"/>
        </w:rPr>
        <w:t xml:space="preserve">are </w:t>
      </w:r>
      <w:r w:rsidR="348F966A" w:rsidRPr="00296166">
        <w:rPr>
          <w:rFonts w:ascii="Arial" w:eastAsia="Times New Roman" w:hAnsi="Arial" w:cs="Arial"/>
          <w:color w:val="000000" w:themeColor="text1"/>
        </w:rPr>
        <w:t>directed towards employment op</w:t>
      </w:r>
      <w:r w:rsidR="11553C2F" w:rsidRPr="00296166">
        <w:rPr>
          <w:rFonts w:ascii="Arial" w:eastAsia="Times New Roman" w:hAnsi="Arial" w:cs="Arial"/>
          <w:color w:val="000000" w:themeColor="text1"/>
        </w:rPr>
        <w:t xml:space="preserve">tions that </w:t>
      </w:r>
      <w:r w:rsidR="5066CEC2" w:rsidRPr="00296166">
        <w:rPr>
          <w:rFonts w:ascii="Arial" w:eastAsia="Times New Roman" w:hAnsi="Arial" w:cs="Arial"/>
          <w:color w:val="000000" w:themeColor="text1"/>
        </w:rPr>
        <w:t xml:space="preserve">have been traditionally reserved for people with IDD (e.g., cleaning or food service). </w:t>
      </w:r>
      <w:r w:rsidR="1B6DEF9E" w:rsidRPr="00296166">
        <w:rPr>
          <w:rFonts w:ascii="Arial" w:eastAsia="Times New Roman" w:hAnsi="Arial" w:cs="Arial"/>
          <w:color w:val="000000" w:themeColor="text1"/>
        </w:rPr>
        <w:t xml:space="preserve">However, </w:t>
      </w:r>
      <w:r w:rsidR="0621C17F" w:rsidRPr="00296166">
        <w:rPr>
          <w:rFonts w:ascii="Arial" w:eastAsia="Times New Roman" w:hAnsi="Arial" w:cs="Arial"/>
          <w:color w:val="000000" w:themeColor="text1"/>
        </w:rPr>
        <w:t>when youth with IDD have chances to learn about a range of technology-related careers, they may discover n</w:t>
      </w:r>
      <w:r w:rsidR="71FDD88F" w:rsidRPr="00296166">
        <w:rPr>
          <w:rFonts w:ascii="Arial" w:eastAsia="Times New Roman" w:hAnsi="Arial" w:cs="Arial"/>
          <w:color w:val="000000" w:themeColor="text1"/>
        </w:rPr>
        <w:t xml:space="preserve">ew possibilities for employment that had not been considered before. </w:t>
      </w:r>
      <w:r w:rsidR="1B6DEF9E" w:rsidRPr="00296166">
        <w:rPr>
          <w:rFonts w:ascii="Arial" w:eastAsia="Times New Roman" w:hAnsi="Arial" w:cs="Arial"/>
          <w:color w:val="000000" w:themeColor="text1"/>
        </w:rPr>
        <w:t xml:space="preserve"> </w:t>
      </w:r>
    </w:p>
    <w:p w14:paraId="32E23A2C" w14:textId="1299EDA6" w:rsidR="08A6F0F3" w:rsidRPr="00296166" w:rsidRDefault="08A6F0F3" w:rsidP="08C892EC">
      <w:pPr>
        <w:rPr>
          <w:rFonts w:ascii="Arial" w:eastAsia="Times New Roman" w:hAnsi="Arial" w:cs="Arial"/>
          <w:b/>
          <w:bCs/>
          <w:color w:val="000000" w:themeColor="text1"/>
        </w:rPr>
      </w:pPr>
      <w:r w:rsidRPr="00296166">
        <w:rPr>
          <w:rFonts w:ascii="Arial" w:eastAsia="Times New Roman" w:hAnsi="Arial" w:cs="Arial"/>
          <w:b/>
          <w:bCs/>
          <w:color w:val="000000" w:themeColor="text1"/>
        </w:rPr>
        <w:t xml:space="preserve">How </w:t>
      </w:r>
      <w:r w:rsidR="7B0EF0D5" w:rsidRPr="00296166">
        <w:rPr>
          <w:rFonts w:ascii="Arial" w:eastAsia="Times New Roman" w:hAnsi="Arial" w:cs="Arial"/>
          <w:b/>
          <w:bCs/>
          <w:color w:val="000000" w:themeColor="text1"/>
        </w:rPr>
        <w:t>TECH-Prep</w:t>
      </w:r>
      <w:r w:rsidRPr="00296166">
        <w:rPr>
          <w:rFonts w:ascii="Arial" w:eastAsia="Times New Roman" w:hAnsi="Arial" w:cs="Arial"/>
          <w:b/>
          <w:bCs/>
          <w:color w:val="000000" w:themeColor="text1"/>
        </w:rPr>
        <w:t xml:space="preserve"> Use</w:t>
      </w:r>
      <w:r w:rsidR="4AB8F807" w:rsidRPr="00296166">
        <w:rPr>
          <w:rFonts w:ascii="Arial" w:eastAsia="Times New Roman" w:hAnsi="Arial" w:cs="Arial"/>
          <w:b/>
          <w:bCs/>
          <w:color w:val="000000" w:themeColor="text1"/>
        </w:rPr>
        <w:t>s</w:t>
      </w:r>
      <w:r w:rsidRPr="00296166">
        <w:rPr>
          <w:rFonts w:ascii="Arial" w:eastAsia="Times New Roman" w:hAnsi="Arial" w:cs="Arial"/>
          <w:b/>
          <w:bCs/>
          <w:color w:val="000000" w:themeColor="text1"/>
        </w:rPr>
        <w:t xml:space="preserve"> Online Technology Career Exploration </w:t>
      </w:r>
    </w:p>
    <w:p w14:paraId="77CD24ED" w14:textId="3B097945" w:rsidR="510870C7" w:rsidRPr="00296166" w:rsidRDefault="510870C7" w:rsidP="08C892EC">
      <w:pPr>
        <w:rPr>
          <w:rFonts w:ascii="Arial" w:eastAsia="Times New Roman" w:hAnsi="Arial" w:cs="Arial"/>
          <w:color w:val="000000" w:themeColor="text1"/>
        </w:rPr>
      </w:pPr>
      <w:r w:rsidRPr="00296166">
        <w:rPr>
          <w:rFonts w:ascii="Arial" w:eastAsia="Times New Roman" w:hAnsi="Arial" w:cs="Arial"/>
          <w:color w:val="000000" w:themeColor="text1"/>
        </w:rPr>
        <w:t xml:space="preserve">TECH-Prep </w:t>
      </w:r>
      <w:r w:rsidR="5AAA019D" w:rsidRPr="00296166">
        <w:rPr>
          <w:rFonts w:ascii="Arial" w:eastAsia="Times New Roman" w:hAnsi="Arial" w:cs="Arial"/>
          <w:color w:val="000000" w:themeColor="text1"/>
        </w:rPr>
        <w:t>participants have multiple opportunities to investigate technology-related c</w:t>
      </w:r>
      <w:r w:rsidR="49DA6759" w:rsidRPr="00296166">
        <w:rPr>
          <w:rFonts w:ascii="Arial" w:eastAsia="Times New Roman" w:hAnsi="Arial" w:cs="Arial"/>
          <w:color w:val="000000" w:themeColor="text1"/>
        </w:rPr>
        <w:t>areer</w:t>
      </w:r>
      <w:r w:rsidR="58808340" w:rsidRPr="00296166">
        <w:rPr>
          <w:rFonts w:ascii="Arial" w:eastAsia="Times New Roman" w:hAnsi="Arial" w:cs="Arial"/>
          <w:color w:val="000000" w:themeColor="text1"/>
        </w:rPr>
        <w:t>s</w:t>
      </w:r>
      <w:r w:rsidR="49DA6759" w:rsidRPr="00296166">
        <w:rPr>
          <w:rFonts w:ascii="Arial" w:eastAsia="Times New Roman" w:hAnsi="Arial" w:cs="Arial"/>
          <w:color w:val="000000" w:themeColor="text1"/>
        </w:rPr>
        <w:t xml:space="preserve"> </w:t>
      </w:r>
      <w:r w:rsidR="199C6EF6" w:rsidRPr="00296166">
        <w:rPr>
          <w:rFonts w:ascii="Arial" w:eastAsia="Times New Roman" w:hAnsi="Arial" w:cs="Arial"/>
          <w:color w:val="000000" w:themeColor="text1"/>
        </w:rPr>
        <w:t xml:space="preserve">during the online training </w:t>
      </w:r>
      <w:r w:rsidR="04300BD2" w:rsidRPr="00296166">
        <w:rPr>
          <w:rFonts w:ascii="Arial" w:eastAsia="Times New Roman" w:hAnsi="Arial" w:cs="Arial"/>
          <w:color w:val="000000" w:themeColor="text1"/>
        </w:rPr>
        <w:t xml:space="preserve">part of the study. Within the online course, they complete technology-related career interest assessments, </w:t>
      </w:r>
      <w:r w:rsidR="4B25DDAA" w:rsidRPr="00296166">
        <w:rPr>
          <w:rFonts w:ascii="Arial" w:eastAsia="Times New Roman" w:hAnsi="Arial" w:cs="Arial"/>
          <w:color w:val="000000" w:themeColor="text1"/>
        </w:rPr>
        <w:t xml:space="preserve">explore different technology related career pathways through videos and activities, and see real-life examples of people with IDD thriving within technology-related workplaces. </w:t>
      </w:r>
      <w:r w:rsidR="6B710BDE" w:rsidRPr="00296166">
        <w:rPr>
          <w:rFonts w:ascii="Arial" w:eastAsia="Times New Roman" w:hAnsi="Arial" w:cs="Arial"/>
          <w:color w:val="000000" w:themeColor="text1"/>
        </w:rPr>
        <w:t xml:space="preserve">Here are a few </w:t>
      </w:r>
      <w:r w:rsidR="4254F565" w:rsidRPr="00296166">
        <w:rPr>
          <w:rFonts w:ascii="Arial" w:eastAsia="Times New Roman" w:hAnsi="Arial" w:cs="Arial"/>
          <w:color w:val="000000" w:themeColor="text1"/>
        </w:rPr>
        <w:t>resources</w:t>
      </w:r>
      <w:r w:rsidR="6B710BDE" w:rsidRPr="00296166">
        <w:rPr>
          <w:rFonts w:ascii="Arial" w:eastAsia="Times New Roman" w:hAnsi="Arial" w:cs="Arial"/>
          <w:color w:val="000000" w:themeColor="text1"/>
        </w:rPr>
        <w:t xml:space="preserve"> </w:t>
      </w:r>
      <w:r w:rsidR="78F918E3" w:rsidRPr="00296166">
        <w:rPr>
          <w:rFonts w:ascii="Arial" w:eastAsia="Times New Roman" w:hAnsi="Arial" w:cs="Arial"/>
          <w:color w:val="000000" w:themeColor="text1"/>
        </w:rPr>
        <w:t xml:space="preserve">that participants have found to be particularly helpful:  </w:t>
      </w:r>
    </w:p>
    <w:p w14:paraId="1C8D6B02" w14:textId="10812EAE" w:rsidR="47D94C1E" w:rsidRPr="00296166" w:rsidRDefault="47D94C1E" w:rsidP="08C892EC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 w:themeColor="text1"/>
        </w:rPr>
      </w:pPr>
      <w:r w:rsidRPr="00296166">
        <w:rPr>
          <w:rFonts w:ascii="Arial" w:eastAsia="Times New Roman" w:hAnsi="Arial" w:cs="Arial"/>
          <w:color w:val="000000" w:themeColor="text1"/>
        </w:rPr>
        <w:t xml:space="preserve">STEM Careers Coalition Career Finder </w:t>
      </w:r>
      <w:r w:rsidR="6E4F25F1" w:rsidRPr="00296166">
        <w:rPr>
          <w:rFonts w:ascii="Arial" w:eastAsia="Times New Roman" w:hAnsi="Arial" w:cs="Arial"/>
          <w:color w:val="000000" w:themeColor="text1"/>
        </w:rPr>
        <w:t>(</w:t>
      </w:r>
      <w:hyperlink r:id="rId5">
        <w:r w:rsidR="6E4F25F1" w:rsidRPr="00296166">
          <w:rPr>
            <w:rStyle w:val="Hyperlink"/>
            <w:rFonts w:ascii="Arial" w:eastAsia="Times New Roman" w:hAnsi="Arial" w:cs="Arial"/>
          </w:rPr>
          <w:t>https://stemcareerscoalition.discoveryeducation.com/_)</w:t>
        </w:r>
      </w:hyperlink>
      <w:r w:rsidR="6E4F25F1" w:rsidRPr="00296166">
        <w:rPr>
          <w:rFonts w:ascii="Arial" w:eastAsia="Times New Roman" w:hAnsi="Arial" w:cs="Arial"/>
          <w:color w:val="000000" w:themeColor="text1"/>
        </w:rPr>
        <w:t xml:space="preserve"> - </w:t>
      </w:r>
      <w:r w:rsidRPr="00296166">
        <w:rPr>
          <w:rFonts w:ascii="Arial" w:eastAsia="Times New Roman" w:hAnsi="Arial" w:cs="Arial"/>
          <w:color w:val="000000" w:themeColor="text1"/>
        </w:rPr>
        <w:t xml:space="preserve">interactive online technology-related career interest assessment that features a wide range of </w:t>
      </w:r>
      <w:r w:rsidR="5C2E54AB" w:rsidRPr="00296166">
        <w:rPr>
          <w:rFonts w:ascii="Arial" w:eastAsia="Times New Roman" w:hAnsi="Arial" w:cs="Arial"/>
          <w:color w:val="000000" w:themeColor="text1"/>
        </w:rPr>
        <w:t xml:space="preserve">videos, training and education requirements, and </w:t>
      </w:r>
      <w:r w:rsidR="1A088D2F" w:rsidRPr="00296166">
        <w:rPr>
          <w:rFonts w:ascii="Arial" w:eastAsia="Times New Roman" w:hAnsi="Arial" w:cs="Arial"/>
          <w:color w:val="000000" w:themeColor="text1"/>
        </w:rPr>
        <w:t>career pathway information</w:t>
      </w:r>
      <w:r w:rsidR="4489CEE6" w:rsidRPr="00296166">
        <w:rPr>
          <w:rFonts w:ascii="Arial" w:eastAsia="Times New Roman" w:hAnsi="Arial" w:cs="Arial"/>
          <w:color w:val="000000" w:themeColor="text1"/>
        </w:rPr>
        <w:t>.</w:t>
      </w:r>
    </w:p>
    <w:p w14:paraId="31348463" w14:textId="4533E3F0" w:rsidR="6C766E51" w:rsidRPr="00296166" w:rsidRDefault="6C766E51" w:rsidP="08C892EC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  <w:color w:val="000000" w:themeColor="text1"/>
        </w:rPr>
        <w:t>My Next Move (</w:t>
      </w:r>
      <w:hyperlink r:id="rId6">
        <w:r w:rsidRPr="00296166">
          <w:rPr>
            <w:rStyle w:val="Hyperlink"/>
            <w:rFonts w:ascii="Arial" w:hAnsi="Arial" w:cs="Arial"/>
          </w:rPr>
          <w:t>https://www.mynextmove.org/</w:t>
        </w:r>
      </w:hyperlink>
      <w:r w:rsidRPr="00296166">
        <w:rPr>
          <w:rFonts w:ascii="Arial" w:eastAsia="Times New Roman" w:hAnsi="Arial" w:cs="Arial"/>
        </w:rPr>
        <w:t xml:space="preserve">) - </w:t>
      </w:r>
      <w:r w:rsidR="3CB400FF" w:rsidRPr="00296166">
        <w:rPr>
          <w:rFonts w:ascii="Arial" w:eastAsia="Times New Roman" w:hAnsi="Arial" w:cs="Arial"/>
        </w:rPr>
        <w:t xml:space="preserve">comprehensive website funded by the US Department of Labor that allows users to learn more about specific careers by industry and to evaluate possible careers </w:t>
      </w:r>
      <w:r w:rsidR="0F36CB2C" w:rsidRPr="00296166">
        <w:rPr>
          <w:rFonts w:ascii="Arial" w:eastAsia="Times New Roman" w:hAnsi="Arial" w:cs="Arial"/>
        </w:rPr>
        <w:t xml:space="preserve">through the </w:t>
      </w:r>
      <w:r w:rsidR="3465844A" w:rsidRPr="00296166">
        <w:rPr>
          <w:rFonts w:ascii="Arial" w:eastAsia="Times New Roman" w:hAnsi="Arial" w:cs="Arial"/>
        </w:rPr>
        <w:t xml:space="preserve">O*NET interest </w:t>
      </w:r>
      <w:r w:rsidR="350A93FF" w:rsidRPr="00296166">
        <w:rPr>
          <w:rFonts w:ascii="Arial" w:eastAsia="Times New Roman" w:hAnsi="Arial" w:cs="Arial"/>
        </w:rPr>
        <w:t>profiler.</w:t>
      </w:r>
    </w:p>
    <w:p w14:paraId="55F77A46" w14:textId="74954D17" w:rsidR="172EBAE9" w:rsidRPr="00296166" w:rsidRDefault="172EBAE9" w:rsidP="08C892EC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  <w:color w:val="000000" w:themeColor="text1"/>
        </w:rPr>
        <w:t>Day at Work: Graphic Designer video (</w:t>
      </w:r>
      <w:hyperlink r:id="rId7">
        <w:r w:rsidRPr="00296166">
          <w:rPr>
            <w:rStyle w:val="Hyperlink"/>
            <w:rFonts w:ascii="Arial" w:eastAsia="Times New Roman" w:hAnsi="Arial" w:cs="Arial"/>
          </w:rPr>
          <w:t>https://www.youtube.com/watch?v=BmBK0_vbYnY</w:t>
        </w:r>
      </w:hyperlink>
      <w:r w:rsidRPr="00296166">
        <w:rPr>
          <w:rFonts w:ascii="Arial" w:eastAsia="Times New Roman" w:hAnsi="Arial" w:cs="Arial"/>
        </w:rPr>
        <w:t xml:space="preserve">) - </w:t>
      </w:r>
      <w:r w:rsidR="0EAA6970" w:rsidRPr="00296166">
        <w:rPr>
          <w:rFonts w:ascii="Arial" w:eastAsia="Times New Roman" w:hAnsi="Arial" w:cs="Arial"/>
        </w:rPr>
        <w:t xml:space="preserve">short but powerful video that </w:t>
      </w:r>
      <w:r w:rsidR="279A6165" w:rsidRPr="00296166">
        <w:rPr>
          <w:rFonts w:ascii="Arial" w:eastAsia="Times New Roman" w:hAnsi="Arial" w:cs="Arial"/>
        </w:rPr>
        <w:t xml:space="preserve">documents a typical day for a </w:t>
      </w:r>
      <w:proofErr w:type="gramStart"/>
      <w:r w:rsidR="279A6165" w:rsidRPr="00296166">
        <w:rPr>
          <w:rFonts w:ascii="Arial" w:eastAsia="Times New Roman" w:hAnsi="Arial" w:cs="Arial"/>
        </w:rPr>
        <w:t>graphic designer.</w:t>
      </w:r>
      <w:proofErr w:type="gramEnd"/>
      <w:r w:rsidR="68E28CB8" w:rsidRPr="00296166">
        <w:rPr>
          <w:rFonts w:ascii="Arial" w:eastAsia="Times New Roman" w:hAnsi="Arial" w:cs="Arial"/>
        </w:rPr>
        <w:t xml:space="preserve"> </w:t>
      </w:r>
      <w:proofErr w:type="gramStart"/>
      <w:r w:rsidR="68E28CB8" w:rsidRPr="00296166">
        <w:rPr>
          <w:rFonts w:ascii="Arial" w:eastAsia="Times New Roman" w:hAnsi="Arial" w:cs="Arial"/>
        </w:rPr>
        <w:t>Videos that</w:t>
      </w:r>
      <w:proofErr w:type="gramEnd"/>
      <w:r w:rsidR="68E28CB8" w:rsidRPr="00296166">
        <w:rPr>
          <w:rFonts w:ascii="Arial" w:eastAsia="Times New Roman" w:hAnsi="Arial" w:cs="Arial"/>
        </w:rPr>
        <w:t xml:space="preserve"> clearly show </w:t>
      </w:r>
      <w:r w:rsidR="68E28CB8" w:rsidRPr="00296166">
        <w:rPr>
          <w:rFonts w:ascii="Arial" w:eastAsia="Times New Roman" w:hAnsi="Arial" w:cs="Arial"/>
        </w:rPr>
        <w:lastRenderedPageBreak/>
        <w:t xml:space="preserve">what specific work tasks are like and what the workplace environment consists of can be effective tools for gauging initial student interest in a range of jobs. </w:t>
      </w:r>
    </w:p>
    <w:p w14:paraId="049AC2A7" w14:textId="2D82C083" w:rsidR="3A977F6A" w:rsidRPr="00296166" w:rsidRDefault="3A977F6A" w:rsidP="08C892EC">
      <w:pPr>
        <w:pStyle w:val="ListParagraph"/>
        <w:numPr>
          <w:ilvl w:val="0"/>
          <w:numId w:val="1"/>
        </w:num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</w:rPr>
        <w:t>Introduction to Handshake video (</w:t>
      </w:r>
      <w:hyperlink r:id="rId8">
        <w:r w:rsidR="2D5E33D0" w:rsidRPr="00296166">
          <w:rPr>
            <w:rStyle w:val="Hyperlink"/>
            <w:rFonts w:ascii="Arial" w:hAnsi="Arial" w:cs="Arial"/>
          </w:rPr>
          <w:t>https://www.youtube.com/watch?v=kxgPMj8XBkM</w:t>
        </w:r>
      </w:hyperlink>
      <w:r w:rsidR="2D5E33D0" w:rsidRPr="00296166">
        <w:rPr>
          <w:rFonts w:ascii="Arial" w:eastAsia="Times New Roman" w:hAnsi="Arial" w:cs="Arial"/>
        </w:rPr>
        <w:t>) - user-friendly video that shows students how they can connect with the Handshake network to search for internship and entry-level employmen</w:t>
      </w:r>
      <w:r w:rsidR="35B71886" w:rsidRPr="00296166">
        <w:rPr>
          <w:rFonts w:ascii="Arial" w:eastAsia="Times New Roman" w:hAnsi="Arial" w:cs="Arial"/>
        </w:rPr>
        <w:t xml:space="preserve">t opportunities in their </w:t>
      </w:r>
      <w:r w:rsidR="2F937C5E" w:rsidRPr="00296166">
        <w:rPr>
          <w:rFonts w:ascii="Arial" w:eastAsia="Times New Roman" w:hAnsi="Arial" w:cs="Arial"/>
        </w:rPr>
        <w:t xml:space="preserve">local </w:t>
      </w:r>
      <w:r w:rsidR="35B71886" w:rsidRPr="00296166">
        <w:rPr>
          <w:rFonts w:ascii="Arial" w:eastAsia="Times New Roman" w:hAnsi="Arial" w:cs="Arial"/>
        </w:rPr>
        <w:t xml:space="preserve">area. </w:t>
      </w:r>
      <w:proofErr w:type="gramStart"/>
      <w:r w:rsidR="35B71886" w:rsidRPr="00296166">
        <w:rPr>
          <w:rFonts w:ascii="Arial" w:eastAsia="Times New Roman" w:hAnsi="Arial" w:cs="Arial"/>
        </w:rPr>
        <w:t>Handshake is</w:t>
      </w:r>
      <w:proofErr w:type="gramEnd"/>
      <w:r w:rsidR="35B71886" w:rsidRPr="00296166">
        <w:rPr>
          <w:rFonts w:ascii="Arial" w:eastAsia="Times New Roman" w:hAnsi="Arial" w:cs="Arial"/>
        </w:rPr>
        <w:t xml:space="preserve"> specifically tailored for high school and college students. </w:t>
      </w:r>
    </w:p>
    <w:p w14:paraId="1BBC6943" w14:textId="67DE72D5" w:rsidR="244DB3DC" w:rsidRPr="00296166" w:rsidRDefault="244DB3DC" w:rsidP="08C892EC">
      <w:pPr>
        <w:rPr>
          <w:rFonts w:ascii="Arial" w:hAnsi="Arial" w:cs="Arial"/>
        </w:rPr>
      </w:pPr>
      <w:r w:rsidRPr="00296166">
        <w:rPr>
          <w:rFonts w:ascii="Arial" w:eastAsia="Times New Roman" w:hAnsi="Arial" w:cs="Arial"/>
          <w:b/>
          <w:bCs/>
        </w:rPr>
        <w:t>Considerations for Practice</w:t>
      </w:r>
    </w:p>
    <w:p w14:paraId="3397D70C" w14:textId="0BC54AE7" w:rsidR="244DB3DC" w:rsidRPr="00296166" w:rsidRDefault="244DB3DC" w:rsidP="08C892EC">
      <w:p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</w:rPr>
        <w:t xml:space="preserve">Extended opportunities to learn about different technology-related fields and careers within those areas is the first step in expanding employment for youth with IDD in technology. Once a student identifies potential areas or </w:t>
      </w:r>
      <w:r w:rsidR="25D2E7A5" w:rsidRPr="00296166">
        <w:rPr>
          <w:rFonts w:ascii="Arial" w:eastAsia="Times New Roman" w:hAnsi="Arial" w:cs="Arial"/>
        </w:rPr>
        <w:t>career</w:t>
      </w:r>
      <w:r w:rsidRPr="00296166">
        <w:rPr>
          <w:rFonts w:ascii="Arial" w:eastAsia="Times New Roman" w:hAnsi="Arial" w:cs="Arial"/>
        </w:rPr>
        <w:t>s of inter</w:t>
      </w:r>
      <w:r w:rsidR="532C81F8" w:rsidRPr="00296166">
        <w:rPr>
          <w:rFonts w:ascii="Arial" w:eastAsia="Times New Roman" w:hAnsi="Arial" w:cs="Arial"/>
        </w:rPr>
        <w:t xml:space="preserve">est, then it is important to develop ways for them to </w:t>
      </w:r>
      <w:r w:rsidR="58668C80" w:rsidRPr="00296166">
        <w:rPr>
          <w:rFonts w:ascii="Arial" w:eastAsia="Times New Roman" w:hAnsi="Arial" w:cs="Arial"/>
        </w:rPr>
        <w:t xml:space="preserve">experience what work is really like in those jobs. </w:t>
      </w:r>
      <w:r w:rsidR="428F4C51" w:rsidRPr="00296166">
        <w:rPr>
          <w:rFonts w:ascii="Arial" w:eastAsia="Times New Roman" w:hAnsi="Arial" w:cs="Arial"/>
        </w:rPr>
        <w:t xml:space="preserve">Informational interviewers, workplace tours, </w:t>
      </w:r>
      <w:r w:rsidR="0FA2F3C0" w:rsidRPr="00296166">
        <w:rPr>
          <w:rFonts w:ascii="Arial" w:eastAsia="Times New Roman" w:hAnsi="Arial" w:cs="Arial"/>
        </w:rPr>
        <w:t xml:space="preserve">job shadowing, </w:t>
      </w:r>
      <w:r w:rsidR="428F4C51" w:rsidRPr="00296166">
        <w:rPr>
          <w:rFonts w:ascii="Arial" w:eastAsia="Times New Roman" w:hAnsi="Arial" w:cs="Arial"/>
        </w:rPr>
        <w:t xml:space="preserve">and ultimately, hands-on work experiences within technology-related </w:t>
      </w:r>
      <w:r w:rsidR="79920252" w:rsidRPr="00296166">
        <w:rPr>
          <w:rFonts w:ascii="Arial" w:eastAsia="Times New Roman" w:hAnsi="Arial" w:cs="Arial"/>
        </w:rPr>
        <w:t>fields</w:t>
      </w:r>
      <w:r w:rsidR="428F4C51" w:rsidRPr="00296166">
        <w:rPr>
          <w:rFonts w:ascii="Arial" w:eastAsia="Times New Roman" w:hAnsi="Arial" w:cs="Arial"/>
        </w:rPr>
        <w:t xml:space="preserve"> </w:t>
      </w:r>
      <w:r w:rsidR="552604E8" w:rsidRPr="00296166">
        <w:rPr>
          <w:rFonts w:ascii="Arial" w:eastAsia="Times New Roman" w:hAnsi="Arial" w:cs="Arial"/>
        </w:rPr>
        <w:t>are all ways to help youth with IDD build important skills, make professional connections, and decide if t</w:t>
      </w:r>
      <w:r w:rsidR="3FB97866" w:rsidRPr="00296166">
        <w:rPr>
          <w:rFonts w:ascii="Arial" w:eastAsia="Times New Roman" w:hAnsi="Arial" w:cs="Arial"/>
        </w:rPr>
        <w:t>echnology</w:t>
      </w:r>
      <w:r w:rsidR="552604E8" w:rsidRPr="00296166">
        <w:rPr>
          <w:rFonts w:ascii="Arial" w:eastAsia="Times New Roman" w:hAnsi="Arial" w:cs="Arial"/>
        </w:rPr>
        <w:t xml:space="preserve"> is </w:t>
      </w:r>
      <w:r w:rsidR="03389D21" w:rsidRPr="00296166">
        <w:rPr>
          <w:rFonts w:ascii="Arial" w:eastAsia="Times New Roman" w:hAnsi="Arial" w:cs="Arial"/>
        </w:rPr>
        <w:t>the</w:t>
      </w:r>
      <w:r w:rsidR="552604E8" w:rsidRPr="00296166">
        <w:rPr>
          <w:rFonts w:ascii="Arial" w:eastAsia="Times New Roman" w:hAnsi="Arial" w:cs="Arial"/>
        </w:rPr>
        <w:t xml:space="preserve"> career path they want to pursue. </w:t>
      </w:r>
    </w:p>
    <w:p w14:paraId="326038F0" w14:textId="47D7FCBD" w:rsidR="00296166" w:rsidRPr="00296166" w:rsidRDefault="00296166" w:rsidP="08C892EC">
      <w:p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</w:rPr>
        <w:t xml:space="preserve">Learn More: </w:t>
      </w:r>
      <w:hyperlink r:id="rId9" w:history="1">
        <w:r w:rsidRPr="00296166">
          <w:rPr>
            <w:rStyle w:val="Hyperlink"/>
            <w:rFonts w:ascii="Arial" w:eastAsia="Times New Roman" w:hAnsi="Arial" w:cs="Arial"/>
          </w:rPr>
          <w:t>https://idd.vcurrtc.org/research/rs3.cfm</w:t>
        </w:r>
      </w:hyperlink>
    </w:p>
    <w:p w14:paraId="3BED05B6" w14:textId="53D15292" w:rsidR="00296166" w:rsidRPr="00296166" w:rsidRDefault="00296166" w:rsidP="08C892EC">
      <w:pPr>
        <w:rPr>
          <w:rFonts w:ascii="Arial" w:eastAsia="Times New Roman" w:hAnsi="Arial" w:cs="Arial"/>
        </w:rPr>
      </w:pPr>
      <w:r w:rsidRPr="00296166">
        <w:rPr>
          <w:rFonts w:ascii="Arial" w:eastAsia="Times New Roman" w:hAnsi="Arial" w:cs="Arial"/>
        </w:rPr>
        <w:t xml:space="preserve">The contents of this </w:t>
      </w:r>
      <w:r w:rsidRPr="00296166">
        <w:rPr>
          <w:rFonts w:ascii="Arial" w:eastAsia="Times New Roman" w:hAnsi="Arial" w:cs="Arial"/>
        </w:rPr>
        <w:t>fact sheet</w:t>
      </w:r>
      <w:r w:rsidRPr="00296166">
        <w:rPr>
          <w:rFonts w:ascii="Arial" w:eastAsia="Times New Roman" w:hAnsi="Arial" w:cs="Arial"/>
        </w:rPr>
        <w:t xml:space="preserve"> were developed under a grant from the National Institute on Disability, Independent Living, and Rehabilitation Research (NIDILRR grant number #90RTEM0013). NIDILRR is a Center within the Administration for Community Living (ACL), Department of Health and Human Services (HHS). The contents of this </w:t>
      </w:r>
      <w:r w:rsidRPr="00296166">
        <w:rPr>
          <w:rFonts w:ascii="Arial" w:eastAsia="Times New Roman" w:hAnsi="Arial" w:cs="Arial"/>
        </w:rPr>
        <w:t>fact sheet</w:t>
      </w:r>
      <w:r w:rsidRPr="00296166">
        <w:rPr>
          <w:rFonts w:ascii="Arial" w:eastAsia="Times New Roman" w:hAnsi="Arial" w:cs="Arial"/>
        </w:rPr>
        <w:t xml:space="preserve"> do not necessarily represent the policy of NIDILRR, ACL, HHS, and you should not assume endorsement by the Federal Government.</w:t>
      </w:r>
    </w:p>
    <w:sectPr w:rsidR="00296166" w:rsidRPr="00296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DE2E0"/>
    <w:multiLevelType w:val="hybridMultilevel"/>
    <w:tmpl w:val="95404A02"/>
    <w:lvl w:ilvl="0" w:tplc="BA40E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F02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AF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40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821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88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87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66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AF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0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5CFC3F"/>
    <w:rsid w:val="00296166"/>
    <w:rsid w:val="002DF921"/>
    <w:rsid w:val="00322DF2"/>
    <w:rsid w:val="003E24B1"/>
    <w:rsid w:val="0202FB9E"/>
    <w:rsid w:val="03389D21"/>
    <w:rsid w:val="035E0BAA"/>
    <w:rsid w:val="03F35CE7"/>
    <w:rsid w:val="04300BD2"/>
    <w:rsid w:val="04E140B6"/>
    <w:rsid w:val="0621C17F"/>
    <w:rsid w:val="0666FAC3"/>
    <w:rsid w:val="08A6F0F3"/>
    <w:rsid w:val="08C892EC"/>
    <w:rsid w:val="09E70E84"/>
    <w:rsid w:val="0A50D614"/>
    <w:rsid w:val="0BF6E193"/>
    <w:rsid w:val="0D9F7B18"/>
    <w:rsid w:val="0E6443AA"/>
    <w:rsid w:val="0EAA6970"/>
    <w:rsid w:val="0F36CB2C"/>
    <w:rsid w:val="0F8CFD12"/>
    <w:rsid w:val="0FA2F3C0"/>
    <w:rsid w:val="0FA3C8F1"/>
    <w:rsid w:val="0FF97F12"/>
    <w:rsid w:val="1080E76E"/>
    <w:rsid w:val="11553C2F"/>
    <w:rsid w:val="115ED67C"/>
    <w:rsid w:val="1161B0AE"/>
    <w:rsid w:val="12C57910"/>
    <w:rsid w:val="14215BAB"/>
    <w:rsid w:val="14925D68"/>
    <w:rsid w:val="1546569A"/>
    <w:rsid w:val="157AC00B"/>
    <w:rsid w:val="15F1C0B7"/>
    <w:rsid w:val="15F8CF24"/>
    <w:rsid w:val="16473401"/>
    <w:rsid w:val="167ECDB2"/>
    <w:rsid w:val="171EB6C9"/>
    <w:rsid w:val="172EBAE9"/>
    <w:rsid w:val="1940294E"/>
    <w:rsid w:val="199C6EF6"/>
    <w:rsid w:val="1A088D2F"/>
    <w:rsid w:val="1A5545BC"/>
    <w:rsid w:val="1A716125"/>
    <w:rsid w:val="1B3B83C7"/>
    <w:rsid w:val="1B6784E2"/>
    <w:rsid w:val="1B6DEF9E"/>
    <w:rsid w:val="1D0F4446"/>
    <w:rsid w:val="1D7621FF"/>
    <w:rsid w:val="1D952A2D"/>
    <w:rsid w:val="1FC1D541"/>
    <w:rsid w:val="20DB00F1"/>
    <w:rsid w:val="21E0169A"/>
    <w:rsid w:val="23301F86"/>
    <w:rsid w:val="244DB3DC"/>
    <w:rsid w:val="24796890"/>
    <w:rsid w:val="25D2E7A5"/>
    <w:rsid w:val="279A6165"/>
    <w:rsid w:val="28159E04"/>
    <w:rsid w:val="28213A87"/>
    <w:rsid w:val="29FCD2E4"/>
    <w:rsid w:val="2CA21C67"/>
    <w:rsid w:val="2D5E33D0"/>
    <w:rsid w:val="2D7642D9"/>
    <w:rsid w:val="2F875147"/>
    <w:rsid w:val="2F937C5E"/>
    <w:rsid w:val="305AF2F8"/>
    <w:rsid w:val="318ED9C3"/>
    <w:rsid w:val="32174A22"/>
    <w:rsid w:val="327735CC"/>
    <w:rsid w:val="3317A738"/>
    <w:rsid w:val="3349A16E"/>
    <w:rsid w:val="3465844A"/>
    <w:rsid w:val="348F966A"/>
    <w:rsid w:val="350A93FF"/>
    <w:rsid w:val="3547D3D6"/>
    <w:rsid w:val="35B71886"/>
    <w:rsid w:val="37127E83"/>
    <w:rsid w:val="379FC954"/>
    <w:rsid w:val="380D814B"/>
    <w:rsid w:val="3860CF1A"/>
    <w:rsid w:val="390CDDC3"/>
    <w:rsid w:val="391AD44C"/>
    <w:rsid w:val="39D69038"/>
    <w:rsid w:val="3A977F6A"/>
    <w:rsid w:val="3BB4758D"/>
    <w:rsid w:val="3C1BDD67"/>
    <w:rsid w:val="3CB400FF"/>
    <w:rsid w:val="3CBD9992"/>
    <w:rsid w:val="3FB97866"/>
    <w:rsid w:val="40BD0DC9"/>
    <w:rsid w:val="4254F565"/>
    <w:rsid w:val="426E4609"/>
    <w:rsid w:val="428F4C51"/>
    <w:rsid w:val="42D1BF26"/>
    <w:rsid w:val="4362105C"/>
    <w:rsid w:val="44864921"/>
    <w:rsid w:val="4489CEE6"/>
    <w:rsid w:val="453ACA9D"/>
    <w:rsid w:val="47D8ED56"/>
    <w:rsid w:val="47D94C1E"/>
    <w:rsid w:val="48AFBFD7"/>
    <w:rsid w:val="4926911A"/>
    <w:rsid w:val="49DA6759"/>
    <w:rsid w:val="4A5DC666"/>
    <w:rsid w:val="4AB8F807"/>
    <w:rsid w:val="4B25DDAA"/>
    <w:rsid w:val="4B3D1206"/>
    <w:rsid w:val="4BA1529F"/>
    <w:rsid w:val="4F6D2896"/>
    <w:rsid w:val="5066CEC2"/>
    <w:rsid w:val="5096A419"/>
    <w:rsid w:val="50E7924C"/>
    <w:rsid w:val="510870C7"/>
    <w:rsid w:val="5112AEE0"/>
    <w:rsid w:val="532C81F8"/>
    <w:rsid w:val="542A1F52"/>
    <w:rsid w:val="547AEA22"/>
    <w:rsid w:val="552604E8"/>
    <w:rsid w:val="55ED877A"/>
    <w:rsid w:val="5692A4D3"/>
    <w:rsid w:val="58668C80"/>
    <w:rsid w:val="58808340"/>
    <w:rsid w:val="58BDC3D1"/>
    <w:rsid w:val="596D2352"/>
    <w:rsid w:val="5A9A1ABC"/>
    <w:rsid w:val="5AAA019D"/>
    <w:rsid w:val="5C2E54AB"/>
    <w:rsid w:val="5C95A696"/>
    <w:rsid w:val="5FAB71BB"/>
    <w:rsid w:val="602C12CC"/>
    <w:rsid w:val="63F17E6D"/>
    <w:rsid w:val="6477F901"/>
    <w:rsid w:val="655E5F4F"/>
    <w:rsid w:val="66D78F69"/>
    <w:rsid w:val="6765FB42"/>
    <w:rsid w:val="679B98CD"/>
    <w:rsid w:val="67B0C8C4"/>
    <w:rsid w:val="68E28CB8"/>
    <w:rsid w:val="696E5B4B"/>
    <w:rsid w:val="69A6CE14"/>
    <w:rsid w:val="6B3B1721"/>
    <w:rsid w:val="6B692E2B"/>
    <w:rsid w:val="6B710BDE"/>
    <w:rsid w:val="6C5802DB"/>
    <w:rsid w:val="6C766E51"/>
    <w:rsid w:val="6CA7FC18"/>
    <w:rsid w:val="6E4F25F1"/>
    <w:rsid w:val="6E92C67C"/>
    <w:rsid w:val="6F0EC310"/>
    <w:rsid w:val="6F5CFC3F"/>
    <w:rsid w:val="71FDD88F"/>
    <w:rsid w:val="720F4C17"/>
    <w:rsid w:val="72DEFF54"/>
    <w:rsid w:val="7315BB31"/>
    <w:rsid w:val="7390AFDF"/>
    <w:rsid w:val="75A25228"/>
    <w:rsid w:val="77228F91"/>
    <w:rsid w:val="7845F0F3"/>
    <w:rsid w:val="78F918E3"/>
    <w:rsid w:val="7928852D"/>
    <w:rsid w:val="79920252"/>
    <w:rsid w:val="7A14D097"/>
    <w:rsid w:val="7A878717"/>
    <w:rsid w:val="7B0EF0D5"/>
    <w:rsid w:val="7B643E4D"/>
    <w:rsid w:val="7BC42647"/>
    <w:rsid w:val="7BF09633"/>
    <w:rsid w:val="7EF2E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7C8E8"/>
  <w15:chartTrackingRefBased/>
  <w15:docId w15:val="{FD920F72-DFB8-468E-A489-0B8652D1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8C892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8C892E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xgPMj8XBk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mBK0_vbY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nextmove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temcareerscoalition.discoveryeducation.com/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dd.vcurrtc.org/research/rs3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Whittenburg, Holly N.</dc:creator>
  <cp:keywords/>
  <dc:description/>
  <cp:lastModifiedBy>Lucian Friel</cp:lastModifiedBy>
  <cp:revision>3</cp:revision>
  <dcterms:created xsi:type="dcterms:W3CDTF">2026-08-26T20:32:00Z</dcterms:created>
  <dcterms:modified xsi:type="dcterms:W3CDTF">2026-09-03T15:20:00Z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4c030307-89da-4c39-8d52-76be296a4422</vt:lpwstr>
  </property>
</Properties>
</file>